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AF" w:rsidRPr="001B3490" w:rsidRDefault="00E654AF" w:rsidP="00FB6A44">
      <w:pPr>
        <w:spacing w:line="360" w:lineRule="auto"/>
        <w:jc w:val="both"/>
        <w:rPr>
          <w:rFonts w:ascii="Arial" w:hAnsi="Arial" w:cs="Arial"/>
          <w:b/>
          <w:sz w:val="24"/>
          <w:szCs w:val="24"/>
        </w:rPr>
      </w:pPr>
    </w:p>
    <w:p w:rsidR="00E654AF" w:rsidRPr="001B3490" w:rsidRDefault="00E654AF" w:rsidP="00FB6A44">
      <w:pPr>
        <w:spacing w:line="360" w:lineRule="auto"/>
        <w:jc w:val="both"/>
        <w:rPr>
          <w:rFonts w:ascii="Arial" w:hAnsi="Arial" w:cs="Arial"/>
          <w:b/>
          <w:sz w:val="24"/>
          <w:szCs w:val="24"/>
        </w:rPr>
      </w:pPr>
    </w:p>
    <w:p w:rsidR="00E654AF" w:rsidRPr="001B3490" w:rsidRDefault="00E654AF" w:rsidP="001B3490">
      <w:pPr>
        <w:spacing w:line="360" w:lineRule="auto"/>
        <w:jc w:val="center"/>
        <w:rPr>
          <w:rFonts w:ascii="Arial" w:hAnsi="Arial" w:cs="Arial"/>
          <w:b/>
          <w:sz w:val="24"/>
          <w:szCs w:val="24"/>
        </w:rPr>
      </w:pPr>
      <w:r w:rsidRPr="001B3490">
        <w:rPr>
          <w:rFonts w:ascii="Arial" w:hAnsi="Arial" w:cs="Arial"/>
          <w:b/>
          <w:noProof/>
          <w:sz w:val="24"/>
          <w:szCs w:val="24"/>
          <w:lang w:eastAsia="en-GB"/>
        </w:rPr>
        <w:drawing>
          <wp:inline distT="0" distB="0" distL="0" distR="0" wp14:anchorId="2E0DBCD2" wp14:editId="60118686">
            <wp:extent cx="4427253" cy="1377442"/>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7253" cy="137744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654AF" w:rsidRPr="001B3490" w:rsidRDefault="00E654AF" w:rsidP="00FB6A44">
      <w:pPr>
        <w:spacing w:line="360" w:lineRule="auto"/>
        <w:jc w:val="both"/>
        <w:rPr>
          <w:rFonts w:ascii="Arial" w:hAnsi="Arial" w:cs="Arial"/>
          <w:b/>
          <w:sz w:val="44"/>
          <w:szCs w:val="24"/>
        </w:rPr>
      </w:pPr>
    </w:p>
    <w:p w:rsidR="001B3490" w:rsidRPr="001B3490" w:rsidRDefault="00E654AF" w:rsidP="001B3490">
      <w:pPr>
        <w:spacing w:line="360" w:lineRule="auto"/>
        <w:jc w:val="center"/>
        <w:rPr>
          <w:rFonts w:ascii="Arial" w:hAnsi="Arial" w:cs="Arial"/>
          <w:b/>
          <w:sz w:val="44"/>
          <w:szCs w:val="24"/>
        </w:rPr>
      </w:pPr>
      <w:r w:rsidRPr="001B3490">
        <w:rPr>
          <w:rFonts w:ascii="Arial" w:hAnsi="Arial" w:cs="Arial"/>
          <w:b/>
          <w:sz w:val="44"/>
          <w:szCs w:val="24"/>
        </w:rPr>
        <w:t>Prevent</w:t>
      </w:r>
    </w:p>
    <w:p w:rsidR="00E654AF" w:rsidRPr="001B3490" w:rsidRDefault="00E654AF" w:rsidP="001B3490">
      <w:pPr>
        <w:spacing w:line="360" w:lineRule="auto"/>
        <w:jc w:val="center"/>
        <w:rPr>
          <w:rFonts w:ascii="Arial" w:hAnsi="Arial" w:cs="Arial"/>
          <w:b/>
          <w:sz w:val="44"/>
          <w:szCs w:val="24"/>
        </w:rPr>
      </w:pPr>
      <w:r w:rsidRPr="001B3490">
        <w:rPr>
          <w:rFonts w:ascii="Arial" w:hAnsi="Arial" w:cs="Arial"/>
          <w:b/>
          <w:sz w:val="44"/>
          <w:szCs w:val="24"/>
        </w:rPr>
        <w:t>Policy Document</w:t>
      </w:r>
    </w:p>
    <w:p w:rsidR="00E654AF" w:rsidRDefault="00E654AF" w:rsidP="00FB6A44">
      <w:pPr>
        <w:spacing w:line="360" w:lineRule="auto"/>
        <w:jc w:val="both"/>
        <w:rPr>
          <w:rFonts w:ascii="Arial" w:hAnsi="Arial" w:cs="Arial"/>
          <w:b/>
          <w:sz w:val="24"/>
          <w:szCs w:val="24"/>
        </w:rPr>
      </w:pPr>
    </w:p>
    <w:p w:rsidR="001B3490" w:rsidRPr="001B3490" w:rsidRDefault="001B3490" w:rsidP="00FB6A44">
      <w:pPr>
        <w:spacing w:line="360" w:lineRule="auto"/>
        <w:jc w:val="both"/>
        <w:rPr>
          <w:rFonts w:ascii="Arial" w:hAnsi="Arial" w:cs="Arial"/>
          <w:b/>
          <w:sz w:val="24"/>
          <w:szCs w:val="24"/>
        </w:rPr>
      </w:pPr>
    </w:p>
    <w:p w:rsidR="001B3490" w:rsidRPr="001B3490" w:rsidRDefault="001B3490" w:rsidP="001B3490">
      <w:pPr>
        <w:ind w:left="700"/>
        <w:jc w:val="both"/>
        <w:rPr>
          <w:rFonts w:ascii="Arial" w:hAnsi="Arial" w:cs="Arial"/>
          <w:b/>
          <w:bCs/>
          <w:sz w:val="24"/>
          <w:szCs w:val="24"/>
        </w:rPr>
      </w:pPr>
      <w:r w:rsidRPr="001B3490">
        <w:rPr>
          <w:rFonts w:ascii="Arial" w:hAnsi="Arial" w:cs="Arial"/>
          <w:sz w:val="24"/>
          <w:szCs w:val="24"/>
        </w:rPr>
        <w:t>Managing Director: ____________________    Date:</w:t>
      </w:r>
      <w:r w:rsidRPr="001B3490">
        <w:rPr>
          <w:rFonts w:ascii="Arial" w:hAnsi="Arial" w:cs="Arial"/>
          <w:sz w:val="24"/>
          <w:szCs w:val="24"/>
        </w:rPr>
        <w:tab/>
        <w:t xml:space="preserve">  ____________</w:t>
      </w:r>
      <w:r w:rsidRPr="001B3490">
        <w:rPr>
          <w:rFonts w:ascii="Arial" w:hAnsi="Arial" w:cs="Arial"/>
          <w:sz w:val="24"/>
          <w:szCs w:val="24"/>
        </w:rPr>
        <w:tab/>
      </w:r>
      <w:r w:rsidRPr="001B3490">
        <w:rPr>
          <w:rFonts w:ascii="Arial" w:hAnsi="Arial" w:cs="Arial"/>
          <w:sz w:val="24"/>
          <w:szCs w:val="24"/>
        </w:rPr>
        <w:tab/>
      </w:r>
      <w:r w:rsidRPr="001B3490">
        <w:rPr>
          <w:rFonts w:ascii="Arial" w:hAnsi="Arial" w:cs="Arial"/>
          <w:sz w:val="24"/>
          <w:szCs w:val="24"/>
        </w:rPr>
        <w:tab/>
      </w:r>
      <w:r w:rsidRPr="001B3490">
        <w:rPr>
          <w:rFonts w:ascii="Arial" w:hAnsi="Arial" w:cs="Arial"/>
          <w:sz w:val="24"/>
          <w:szCs w:val="24"/>
        </w:rPr>
        <w:tab/>
      </w:r>
      <w:r w:rsidRPr="001B3490">
        <w:rPr>
          <w:rFonts w:ascii="Arial" w:hAnsi="Arial" w:cs="Arial"/>
          <w:sz w:val="24"/>
          <w:szCs w:val="24"/>
        </w:rPr>
        <w:tab/>
        <w:t xml:space="preserve">   </w:t>
      </w:r>
      <w:r w:rsidRPr="001B3490">
        <w:rPr>
          <w:rFonts w:ascii="Arial" w:hAnsi="Arial" w:cs="Arial"/>
          <w:b/>
          <w:bCs/>
          <w:sz w:val="24"/>
          <w:szCs w:val="24"/>
        </w:rPr>
        <w:t>Mr Bill Macbeth</w:t>
      </w:r>
    </w:p>
    <w:p w:rsidR="001B3490" w:rsidRPr="001B3490" w:rsidRDefault="001B3490" w:rsidP="001B3490">
      <w:pPr>
        <w:ind w:left="700"/>
        <w:jc w:val="both"/>
        <w:rPr>
          <w:rFonts w:ascii="Arial" w:hAnsi="Arial" w:cs="Arial"/>
          <w:sz w:val="24"/>
          <w:szCs w:val="24"/>
        </w:rPr>
      </w:pPr>
    </w:p>
    <w:p w:rsidR="001B3490" w:rsidRPr="001B3490" w:rsidRDefault="001B3490" w:rsidP="001B3490">
      <w:pPr>
        <w:ind w:left="700"/>
        <w:jc w:val="both"/>
        <w:rPr>
          <w:rFonts w:ascii="Arial" w:hAnsi="Arial" w:cs="Arial"/>
          <w:sz w:val="24"/>
          <w:szCs w:val="24"/>
        </w:rPr>
      </w:pPr>
    </w:p>
    <w:p w:rsidR="001B3490" w:rsidRPr="001B3490" w:rsidRDefault="001B3490" w:rsidP="001B3490">
      <w:pPr>
        <w:ind w:left="700"/>
        <w:jc w:val="both"/>
        <w:rPr>
          <w:rFonts w:ascii="Arial" w:hAnsi="Arial" w:cs="Arial"/>
          <w:sz w:val="24"/>
          <w:szCs w:val="24"/>
        </w:rPr>
      </w:pPr>
      <w:r w:rsidRPr="001B3490">
        <w:rPr>
          <w:rFonts w:ascii="Arial" w:hAnsi="Arial" w:cs="Arial"/>
          <w:sz w:val="24"/>
          <w:szCs w:val="24"/>
        </w:rPr>
        <w:t>This policy document is freely available. The prevent policy will be updated, particularly if significant changes to the business occur. As a general principle and in order to ensure that the policy is relevant, the policy will be reviewed no later than two years from the above date.</w:t>
      </w:r>
    </w:p>
    <w:p w:rsidR="001B3490" w:rsidRPr="001B3490" w:rsidRDefault="001B3490" w:rsidP="001B3490">
      <w:pPr>
        <w:ind w:left="700"/>
        <w:jc w:val="both"/>
        <w:rPr>
          <w:rFonts w:ascii="Arial" w:hAnsi="Arial" w:cs="Arial"/>
          <w:sz w:val="24"/>
          <w:szCs w:val="24"/>
        </w:rPr>
      </w:pPr>
    </w:p>
    <w:p w:rsidR="001B3490" w:rsidRPr="001B3490" w:rsidRDefault="001B3490">
      <w:pPr>
        <w:rPr>
          <w:rFonts w:ascii="Arial" w:hAnsi="Arial" w:cs="Arial"/>
          <w:b/>
          <w:sz w:val="24"/>
          <w:szCs w:val="24"/>
        </w:rPr>
      </w:pPr>
      <w:r w:rsidRPr="001B3490">
        <w:rPr>
          <w:rFonts w:ascii="Arial" w:hAnsi="Arial" w:cs="Arial"/>
          <w:b/>
          <w:sz w:val="24"/>
          <w:szCs w:val="24"/>
        </w:rPr>
        <w:br w:type="page"/>
      </w:r>
    </w:p>
    <w:p w:rsidR="001B3490" w:rsidRPr="001B3490" w:rsidRDefault="001B3490">
      <w:pPr>
        <w:rPr>
          <w:rFonts w:ascii="Arial" w:hAnsi="Arial" w:cs="Arial"/>
          <w:b/>
          <w:sz w:val="24"/>
          <w:szCs w:val="24"/>
        </w:rPr>
      </w:pPr>
      <w:r w:rsidRPr="001B3490">
        <w:rPr>
          <w:rFonts w:ascii="Arial" w:hAnsi="Arial" w:cs="Arial"/>
          <w:b/>
          <w:sz w:val="24"/>
          <w:szCs w:val="24"/>
        </w:rPr>
        <w:lastRenderedPageBreak/>
        <w:br w:type="page"/>
      </w:r>
    </w:p>
    <w:p w:rsidR="001B3490" w:rsidRPr="001B3490" w:rsidRDefault="001B3490" w:rsidP="00FB6A44">
      <w:pPr>
        <w:spacing w:after="0" w:line="360" w:lineRule="auto"/>
        <w:jc w:val="both"/>
        <w:rPr>
          <w:rFonts w:ascii="Arial" w:hAnsi="Arial" w:cs="Arial"/>
          <w:b/>
          <w:sz w:val="24"/>
          <w:szCs w:val="24"/>
        </w:rPr>
      </w:pPr>
    </w:p>
    <w:p w:rsidR="00EC2370" w:rsidRDefault="00EC2370" w:rsidP="00FB6A44">
      <w:pPr>
        <w:spacing w:after="0" w:line="360" w:lineRule="auto"/>
        <w:jc w:val="both"/>
        <w:rPr>
          <w:rFonts w:ascii="Arial" w:hAnsi="Arial" w:cs="Arial"/>
          <w:b/>
          <w:sz w:val="24"/>
          <w:szCs w:val="24"/>
        </w:rPr>
      </w:pPr>
      <w:r w:rsidRPr="001B3490">
        <w:rPr>
          <w:rFonts w:ascii="Arial" w:hAnsi="Arial" w:cs="Arial"/>
          <w:b/>
          <w:sz w:val="24"/>
          <w:szCs w:val="24"/>
        </w:rPr>
        <w:t>PREVENT</w:t>
      </w:r>
      <w:r w:rsidR="00C92D5C">
        <w:rPr>
          <w:rFonts w:ascii="Arial" w:hAnsi="Arial" w:cs="Arial"/>
          <w:b/>
          <w:sz w:val="24"/>
          <w:szCs w:val="24"/>
        </w:rPr>
        <w:t xml:space="preserve"> – CONTEXT</w:t>
      </w:r>
    </w:p>
    <w:p w:rsidR="00C92D5C" w:rsidRPr="00C92D5C" w:rsidRDefault="00C92D5C" w:rsidP="00FB6A44">
      <w:pPr>
        <w:spacing w:after="0" w:line="360" w:lineRule="auto"/>
        <w:jc w:val="both"/>
        <w:rPr>
          <w:rFonts w:ascii="Arial" w:hAnsi="Arial" w:cs="Arial"/>
          <w:b/>
          <w:sz w:val="24"/>
          <w:szCs w:val="24"/>
        </w:rPr>
      </w:pPr>
    </w:p>
    <w:p w:rsidR="00C92D5C" w:rsidRDefault="00C92D5C" w:rsidP="00FB6A44">
      <w:pPr>
        <w:spacing w:after="0" w:line="360" w:lineRule="auto"/>
        <w:jc w:val="both"/>
        <w:rPr>
          <w:rFonts w:ascii="Arial" w:hAnsi="Arial" w:cs="Arial"/>
          <w:sz w:val="24"/>
          <w:szCs w:val="24"/>
        </w:rPr>
      </w:pPr>
      <w:r w:rsidRPr="00C92D5C">
        <w:rPr>
          <w:rFonts w:ascii="Arial" w:hAnsi="Arial" w:cs="Arial"/>
          <w:sz w:val="24"/>
          <w:szCs w:val="24"/>
        </w:rPr>
        <w:t xml:space="preserve">The aim of the Prevent Strategy is to stop people becoming terrorists or supporting terrorism by focusing on the following 3 objectives; </w:t>
      </w:r>
    </w:p>
    <w:p w:rsidR="00C92D5C" w:rsidRDefault="00C92D5C" w:rsidP="00FB6A44">
      <w:pPr>
        <w:spacing w:after="0" w:line="360" w:lineRule="auto"/>
        <w:jc w:val="both"/>
        <w:rPr>
          <w:rFonts w:ascii="Arial" w:hAnsi="Arial" w:cs="Arial"/>
          <w:sz w:val="24"/>
          <w:szCs w:val="24"/>
        </w:rPr>
      </w:pPr>
    </w:p>
    <w:p w:rsidR="00C92D5C" w:rsidRDefault="00C92D5C" w:rsidP="00FB6A44">
      <w:pPr>
        <w:spacing w:after="0" w:line="360" w:lineRule="auto"/>
        <w:jc w:val="both"/>
        <w:rPr>
          <w:rFonts w:ascii="Arial" w:hAnsi="Arial" w:cs="Arial"/>
          <w:sz w:val="24"/>
          <w:szCs w:val="24"/>
        </w:rPr>
      </w:pPr>
      <w:r>
        <w:rPr>
          <w:rFonts w:ascii="Arial" w:hAnsi="Arial" w:cs="Arial"/>
          <w:sz w:val="24"/>
          <w:szCs w:val="24"/>
        </w:rPr>
        <w:t>C</w:t>
      </w:r>
      <w:r w:rsidRPr="00C92D5C">
        <w:rPr>
          <w:rFonts w:ascii="Arial" w:hAnsi="Arial" w:cs="Arial"/>
          <w:sz w:val="24"/>
          <w:szCs w:val="24"/>
        </w:rPr>
        <w:t xml:space="preserve">hallenging ideology that supports terrorism and those who promote it; </w:t>
      </w:r>
    </w:p>
    <w:p w:rsidR="00C92D5C" w:rsidRDefault="00C92D5C" w:rsidP="00FB6A44">
      <w:pPr>
        <w:spacing w:after="0" w:line="360" w:lineRule="auto"/>
        <w:jc w:val="both"/>
        <w:rPr>
          <w:rFonts w:ascii="Arial" w:hAnsi="Arial" w:cs="Arial"/>
          <w:sz w:val="24"/>
          <w:szCs w:val="24"/>
        </w:rPr>
      </w:pPr>
    </w:p>
    <w:p w:rsidR="00C92D5C" w:rsidRDefault="00C92D5C" w:rsidP="00FB6A44">
      <w:pPr>
        <w:spacing w:after="0" w:line="360" w:lineRule="auto"/>
        <w:jc w:val="both"/>
        <w:rPr>
          <w:rFonts w:ascii="Arial" w:hAnsi="Arial" w:cs="Arial"/>
          <w:sz w:val="24"/>
          <w:szCs w:val="24"/>
        </w:rPr>
      </w:pPr>
      <w:r>
        <w:rPr>
          <w:rFonts w:ascii="Arial" w:hAnsi="Arial" w:cs="Arial"/>
          <w:sz w:val="24"/>
          <w:szCs w:val="24"/>
        </w:rPr>
        <w:t>P</w:t>
      </w:r>
      <w:r w:rsidRPr="00C92D5C">
        <w:rPr>
          <w:rFonts w:ascii="Arial" w:hAnsi="Arial" w:cs="Arial"/>
          <w:sz w:val="24"/>
          <w:szCs w:val="24"/>
        </w:rPr>
        <w:t xml:space="preserve">rotecting vulnerable individuals from being drawn into terrorism through appropriate advice and support; </w:t>
      </w:r>
    </w:p>
    <w:p w:rsidR="00C92D5C" w:rsidRDefault="00C92D5C" w:rsidP="00FB6A44">
      <w:pPr>
        <w:spacing w:after="0" w:line="360" w:lineRule="auto"/>
        <w:jc w:val="both"/>
        <w:rPr>
          <w:rFonts w:ascii="Arial" w:hAnsi="Arial" w:cs="Arial"/>
          <w:sz w:val="24"/>
          <w:szCs w:val="24"/>
        </w:rPr>
      </w:pPr>
    </w:p>
    <w:p w:rsidR="00C92D5C" w:rsidRDefault="00C92D5C" w:rsidP="00FB6A44">
      <w:pPr>
        <w:spacing w:after="0" w:line="360" w:lineRule="auto"/>
        <w:jc w:val="both"/>
        <w:rPr>
          <w:rFonts w:ascii="Arial" w:hAnsi="Arial" w:cs="Arial"/>
          <w:sz w:val="24"/>
          <w:szCs w:val="24"/>
        </w:rPr>
      </w:pPr>
      <w:r>
        <w:rPr>
          <w:rFonts w:ascii="Arial" w:hAnsi="Arial" w:cs="Arial"/>
          <w:sz w:val="24"/>
          <w:szCs w:val="24"/>
        </w:rPr>
        <w:t>S</w:t>
      </w:r>
      <w:r w:rsidRPr="00C92D5C">
        <w:rPr>
          <w:rFonts w:ascii="Arial" w:hAnsi="Arial" w:cs="Arial"/>
          <w:sz w:val="24"/>
          <w:szCs w:val="24"/>
        </w:rPr>
        <w:t xml:space="preserve">upporting sectors and institutions where there is a risk of radicalisation. </w:t>
      </w:r>
    </w:p>
    <w:p w:rsidR="00C92D5C" w:rsidRDefault="00C92D5C" w:rsidP="00FB6A44">
      <w:pPr>
        <w:spacing w:after="0" w:line="360" w:lineRule="auto"/>
        <w:jc w:val="both"/>
        <w:rPr>
          <w:rFonts w:ascii="Arial" w:hAnsi="Arial" w:cs="Arial"/>
          <w:sz w:val="24"/>
          <w:szCs w:val="24"/>
        </w:rPr>
      </w:pPr>
    </w:p>
    <w:p w:rsidR="00C92D5C" w:rsidRPr="00C92D5C" w:rsidRDefault="00C92D5C" w:rsidP="00FB6A44">
      <w:pPr>
        <w:spacing w:after="0" w:line="360" w:lineRule="auto"/>
        <w:jc w:val="both"/>
        <w:rPr>
          <w:rFonts w:ascii="Arial" w:hAnsi="Arial" w:cs="Arial"/>
          <w:b/>
          <w:sz w:val="24"/>
          <w:szCs w:val="24"/>
        </w:rPr>
      </w:pPr>
      <w:r w:rsidRPr="00C92D5C">
        <w:rPr>
          <w:rFonts w:ascii="Arial" w:hAnsi="Arial" w:cs="Arial"/>
          <w:sz w:val="24"/>
          <w:szCs w:val="24"/>
        </w:rPr>
        <w:t>The Prevent strategy recognises that people who are engaged in terrorist activities are often initially drawn into extremist narratives and beliefs and that these narratives (violent and non –violent) should be challenged to stop people moving from extremist groups or from extremism into terrorist related activity.</w:t>
      </w:r>
    </w:p>
    <w:p w:rsidR="00BA2E9F" w:rsidRPr="00C92D5C" w:rsidRDefault="00BA2E9F" w:rsidP="00FB6A44">
      <w:pPr>
        <w:spacing w:after="0" w:line="360" w:lineRule="auto"/>
        <w:jc w:val="both"/>
        <w:rPr>
          <w:rFonts w:ascii="Arial" w:hAnsi="Arial" w:cs="Arial"/>
          <w:sz w:val="24"/>
          <w:szCs w:val="24"/>
        </w:rPr>
      </w:pPr>
    </w:p>
    <w:p w:rsidR="00C92D5C" w:rsidRPr="00C92D5C" w:rsidRDefault="00C92D5C">
      <w:pPr>
        <w:rPr>
          <w:rFonts w:ascii="Arial" w:hAnsi="Arial" w:cs="Arial"/>
          <w:sz w:val="24"/>
          <w:szCs w:val="24"/>
        </w:rPr>
      </w:pPr>
      <w:r w:rsidRPr="00C92D5C">
        <w:rPr>
          <w:rFonts w:ascii="Arial" w:hAnsi="Arial" w:cs="Arial"/>
          <w:sz w:val="24"/>
          <w:szCs w:val="24"/>
        </w:rPr>
        <w:br w:type="page"/>
      </w:r>
    </w:p>
    <w:p w:rsidR="00C92D5C" w:rsidRDefault="00C92D5C" w:rsidP="00FB6A44">
      <w:pPr>
        <w:spacing w:after="0" w:line="360" w:lineRule="auto"/>
        <w:jc w:val="both"/>
        <w:rPr>
          <w:rFonts w:ascii="Arial" w:hAnsi="Arial" w:cs="Arial"/>
          <w:sz w:val="24"/>
          <w:szCs w:val="24"/>
        </w:rPr>
      </w:pPr>
    </w:p>
    <w:p w:rsidR="001103B6" w:rsidRPr="001B3490" w:rsidRDefault="00E306D0" w:rsidP="00FB6A44">
      <w:pPr>
        <w:spacing w:after="0" w:line="360" w:lineRule="auto"/>
        <w:jc w:val="both"/>
        <w:rPr>
          <w:rFonts w:ascii="Arial" w:hAnsi="Arial" w:cs="Arial"/>
          <w:sz w:val="24"/>
          <w:szCs w:val="24"/>
        </w:rPr>
      </w:pPr>
      <w:r w:rsidRPr="001B3490">
        <w:rPr>
          <w:rFonts w:ascii="Arial" w:hAnsi="Arial" w:cs="Arial"/>
          <w:sz w:val="24"/>
          <w:szCs w:val="24"/>
        </w:rPr>
        <w:t>The Textile Centre</w:t>
      </w:r>
      <w:r w:rsidR="00A063D8" w:rsidRPr="001B3490">
        <w:rPr>
          <w:rFonts w:ascii="Arial" w:hAnsi="Arial" w:cs="Arial"/>
          <w:sz w:val="24"/>
          <w:szCs w:val="24"/>
        </w:rPr>
        <w:t xml:space="preserve"> will ensure that all members of staff and associates are </w:t>
      </w:r>
      <w:r w:rsidR="00D95E01" w:rsidRPr="001B3490">
        <w:rPr>
          <w:rFonts w:ascii="Arial" w:hAnsi="Arial" w:cs="Arial"/>
          <w:sz w:val="24"/>
          <w:szCs w:val="24"/>
        </w:rPr>
        <w:t xml:space="preserve">fully </w:t>
      </w:r>
      <w:r w:rsidR="00A063D8" w:rsidRPr="001B3490">
        <w:rPr>
          <w:rFonts w:ascii="Arial" w:hAnsi="Arial" w:cs="Arial"/>
          <w:sz w:val="24"/>
          <w:szCs w:val="24"/>
        </w:rPr>
        <w:t xml:space="preserve">aware of the Prevent </w:t>
      </w:r>
      <w:r w:rsidR="00081EC5" w:rsidRPr="001B3490">
        <w:rPr>
          <w:rFonts w:ascii="Arial" w:hAnsi="Arial" w:cs="Arial"/>
          <w:sz w:val="24"/>
          <w:szCs w:val="24"/>
        </w:rPr>
        <w:t>Duty</w:t>
      </w:r>
      <w:r w:rsidR="00E654AF" w:rsidRPr="001B3490">
        <w:rPr>
          <w:rFonts w:ascii="Arial" w:hAnsi="Arial" w:cs="Arial"/>
          <w:sz w:val="24"/>
          <w:szCs w:val="24"/>
        </w:rPr>
        <w:t xml:space="preserve">. Staff will be trained to be </w:t>
      </w:r>
      <w:r w:rsidR="00A063D8" w:rsidRPr="001B3490">
        <w:rPr>
          <w:rFonts w:ascii="Arial" w:hAnsi="Arial" w:cs="Arial"/>
          <w:sz w:val="24"/>
          <w:szCs w:val="24"/>
        </w:rPr>
        <w:t>able to recognise and protect learners who are at risk of being radicalised</w:t>
      </w:r>
      <w:r w:rsidR="00E33F6E" w:rsidRPr="001B3490">
        <w:rPr>
          <w:rFonts w:ascii="Arial" w:hAnsi="Arial" w:cs="Arial"/>
          <w:sz w:val="24"/>
          <w:szCs w:val="24"/>
        </w:rPr>
        <w:t xml:space="preserve"> or drawn into terrorism</w:t>
      </w:r>
      <w:r w:rsidR="00EC2370" w:rsidRPr="001B3490">
        <w:rPr>
          <w:rFonts w:ascii="Arial" w:hAnsi="Arial" w:cs="Arial"/>
          <w:sz w:val="24"/>
          <w:szCs w:val="24"/>
        </w:rPr>
        <w:t>.</w:t>
      </w:r>
      <w:r w:rsidR="00A063D8" w:rsidRPr="001B3490">
        <w:rPr>
          <w:rFonts w:ascii="Arial" w:hAnsi="Arial" w:cs="Arial"/>
          <w:sz w:val="24"/>
          <w:szCs w:val="24"/>
        </w:rPr>
        <w:t xml:space="preserve"> </w:t>
      </w:r>
    </w:p>
    <w:p w:rsidR="001E11F2" w:rsidRPr="001B3490" w:rsidRDefault="001E11F2" w:rsidP="00FB6A44">
      <w:pPr>
        <w:spacing w:after="0" w:line="360" w:lineRule="auto"/>
        <w:jc w:val="both"/>
        <w:rPr>
          <w:rFonts w:ascii="Arial" w:hAnsi="Arial" w:cs="Arial"/>
          <w:sz w:val="24"/>
          <w:szCs w:val="24"/>
        </w:rPr>
      </w:pPr>
    </w:p>
    <w:p w:rsidR="001E11F2" w:rsidRPr="001B3490" w:rsidRDefault="001E11F2" w:rsidP="00FB6A44">
      <w:pPr>
        <w:spacing w:after="0" w:line="360" w:lineRule="auto"/>
        <w:jc w:val="both"/>
        <w:rPr>
          <w:rFonts w:ascii="Arial" w:eastAsia="Times New Roman" w:hAnsi="Arial" w:cs="Arial"/>
          <w:bCs/>
          <w:sz w:val="24"/>
          <w:szCs w:val="24"/>
          <w:lang w:eastAsia="en-GB"/>
        </w:rPr>
      </w:pPr>
      <w:r w:rsidRPr="001B3490">
        <w:rPr>
          <w:rFonts w:ascii="Arial" w:hAnsi="Arial" w:cs="Arial"/>
          <w:sz w:val="24"/>
          <w:szCs w:val="24"/>
        </w:rPr>
        <w:t xml:space="preserve">In particular staff will be </w:t>
      </w:r>
      <w:r w:rsidRPr="001B3490">
        <w:rPr>
          <w:rFonts w:ascii="Arial" w:eastAsia="Times New Roman" w:hAnsi="Arial" w:cs="Arial"/>
          <w:bCs/>
          <w:sz w:val="24"/>
          <w:szCs w:val="24"/>
          <w:lang w:eastAsia="en-GB"/>
        </w:rPr>
        <w:t>able to identify possible behavioural indicators of radicalisation such as:</w:t>
      </w:r>
    </w:p>
    <w:p w:rsidR="001E11F2" w:rsidRPr="001B3490" w:rsidRDefault="000A0E4D"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A significant c</w:t>
      </w:r>
      <w:r w:rsidR="001E11F2" w:rsidRPr="001B3490">
        <w:rPr>
          <w:rFonts w:ascii="Arial" w:eastAsia="Times New Roman" w:hAnsi="Arial" w:cs="Arial"/>
          <w:sz w:val="24"/>
          <w:szCs w:val="24"/>
          <w:lang w:eastAsia="en-GB"/>
        </w:rPr>
        <w:t>hange in appearance</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Search</w:t>
      </w:r>
      <w:r w:rsidR="00FB6A44" w:rsidRPr="001B3490">
        <w:rPr>
          <w:rFonts w:ascii="Arial" w:eastAsia="Times New Roman" w:hAnsi="Arial" w:cs="Arial"/>
          <w:sz w:val="24"/>
          <w:szCs w:val="24"/>
          <w:lang w:eastAsia="en-GB"/>
        </w:rPr>
        <w:t>ing</w:t>
      </w:r>
      <w:r w:rsidRPr="001B3490">
        <w:rPr>
          <w:rFonts w:ascii="Arial" w:eastAsia="Times New Roman" w:hAnsi="Arial" w:cs="Arial"/>
          <w:sz w:val="24"/>
          <w:szCs w:val="24"/>
          <w:lang w:eastAsia="en-GB"/>
        </w:rPr>
        <w:t xml:space="preserve"> for answers - identity, faith and belonging</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Desire for adventure/excitement</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Desire to enhance self esteem</w:t>
      </w:r>
    </w:p>
    <w:p w:rsidR="001E11F2" w:rsidRPr="001B3490" w:rsidRDefault="000A0E4D"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A s</w:t>
      </w:r>
      <w:r w:rsidR="001E11F2" w:rsidRPr="001B3490">
        <w:rPr>
          <w:rFonts w:ascii="Arial" w:eastAsia="Times New Roman" w:hAnsi="Arial" w:cs="Arial"/>
          <w:sz w:val="24"/>
          <w:szCs w:val="24"/>
          <w:lang w:eastAsia="en-GB"/>
        </w:rPr>
        <w:t xml:space="preserve">ense of grievance </w:t>
      </w:r>
      <w:r w:rsidRPr="001B3490">
        <w:rPr>
          <w:rFonts w:ascii="Arial" w:eastAsia="Times New Roman" w:hAnsi="Arial" w:cs="Arial"/>
          <w:sz w:val="24"/>
          <w:szCs w:val="24"/>
          <w:lang w:eastAsia="en-GB"/>
        </w:rPr>
        <w:t xml:space="preserve">that is </w:t>
      </w:r>
      <w:r w:rsidR="001E11F2" w:rsidRPr="001B3490">
        <w:rPr>
          <w:rFonts w:ascii="Arial" w:eastAsia="Times New Roman" w:hAnsi="Arial" w:cs="Arial"/>
          <w:sz w:val="24"/>
          <w:szCs w:val="24"/>
          <w:lang w:eastAsia="en-GB"/>
        </w:rPr>
        <w:t>trig</w:t>
      </w:r>
      <w:r w:rsidRPr="001B3490">
        <w:rPr>
          <w:rFonts w:ascii="Arial" w:eastAsia="Times New Roman" w:hAnsi="Arial" w:cs="Arial"/>
          <w:sz w:val="24"/>
          <w:szCs w:val="24"/>
          <w:lang w:eastAsia="en-GB"/>
        </w:rPr>
        <w:t xml:space="preserve">gered by personal experience of, for example, </w:t>
      </w:r>
      <w:r w:rsidR="001E11F2" w:rsidRPr="001B3490">
        <w:rPr>
          <w:rFonts w:ascii="Arial" w:eastAsia="Times New Roman" w:hAnsi="Arial" w:cs="Arial"/>
          <w:sz w:val="24"/>
          <w:szCs w:val="24"/>
          <w:lang w:eastAsia="en-GB"/>
        </w:rPr>
        <w:t>racism</w:t>
      </w:r>
      <w:r w:rsidRPr="001B3490">
        <w:rPr>
          <w:rFonts w:ascii="Arial" w:eastAsia="Times New Roman" w:hAnsi="Arial" w:cs="Arial"/>
          <w:sz w:val="24"/>
          <w:szCs w:val="24"/>
          <w:lang w:eastAsia="en-GB"/>
        </w:rPr>
        <w:t>, d</w:t>
      </w:r>
      <w:r w:rsidR="001E11F2" w:rsidRPr="001B3490">
        <w:rPr>
          <w:rFonts w:ascii="Arial" w:eastAsia="Times New Roman" w:hAnsi="Arial" w:cs="Arial"/>
          <w:sz w:val="24"/>
          <w:szCs w:val="24"/>
          <w:lang w:eastAsia="en-GB"/>
        </w:rPr>
        <w:t>iscrimination</w:t>
      </w:r>
      <w:r w:rsidRPr="001B3490">
        <w:rPr>
          <w:rFonts w:ascii="Arial" w:eastAsia="Times New Roman" w:hAnsi="Arial" w:cs="Arial"/>
          <w:sz w:val="24"/>
          <w:szCs w:val="24"/>
          <w:lang w:eastAsia="en-GB"/>
        </w:rPr>
        <w:t xml:space="preserve"> or </w:t>
      </w:r>
      <w:r w:rsidR="001E11F2" w:rsidRPr="001B3490">
        <w:rPr>
          <w:rFonts w:ascii="Arial" w:eastAsia="Times New Roman" w:hAnsi="Arial" w:cs="Arial"/>
          <w:sz w:val="24"/>
          <w:szCs w:val="24"/>
          <w:lang w:eastAsia="en-GB"/>
        </w:rPr>
        <w:t>aspects of government policy</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Isolated from peers, associates with only 1 group of people</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Withdrawal from family members</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Additional vulnerability risk factors: Special Educational Needs, Mental Health Issues, Alcohol and Drug abuse</w:t>
      </w:r>
    </w:p>
    <w:p w:rsidR="001E11F2" w:rsidRPr="001B3490" w:rsidRDefault="001E11F2" w:rsidP="00FB6A44">
      <w:pPr>
        <w:shd w:val="clear" w:color="auto" w:fill="FFFFFF"/>
        <w:spacing w:before="225" w:after="225" w:line="360" w:lineRule="auto"/>
        <w:jc w:val="both"/>
        <w:textAlignment w:val="baseline"/>
        <w:outlineLvl w:val="2"/>
        <w:rPr>
          <w:rFonts w:ascii="Arial" w:eastAsia="Times New Roman" w:hAnsi="Arial" w:cs="Arial"/>
          <w:bCs/>
          <w:sz w:val="24"/>
          <w:szCs w:val="24"/>
          <w:lang w:eastAsia="en-GB"/>
        </w:rPr>
      </w:pPr>
      <w:r w:rsidRPr="001B3490">
        <w:rPr>
          <w:rFonts w:ascii="Arial" w:eastAsia="Times New Roman" w:hAnsi="Arial" w:cs="Arial"/>
          <w:bCs/>
          <w:sz w:val="24"/>
          <w:szCs w:val="24"/>
          <w:lang w:eastAsia="en-GB"/>
        </w:rPr>
        <w:t>In addition staff will be vigilant towards Warning signs such as:</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Graffiti, symbols or artwork promoting extremist messages</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Accessing extremist material online</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Changes in behaviour, friendship and actions</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Young people voicing opinions drawn from extremist ideologies or narratives</w:t>
      </w:r>
    </w:p>
    <w:p w:rsidR="001103B6" w:rsidRPr="001B3490" w:rsidRDefault="001E11F2" w:rsidP="00FB6A44">
      <w:pPr>
        <w:shd w:val="clear" w:color="auto" w:fill="FFFFFF"/>
        <w:spacing w:before="75" w:after="75" w:line="360" w:lineRule="auto"/>
        <w:jc w:val="both"/>
        <w:textAlignment w:val="baseline"/>
        <w:rPr>
          <w:rFonts w:ascii="Arial" w:hAnsi="Arial" w:cs="Arial"/>
          <w:sz w:val="24"/>
          <w:szCs w:val="24"/>
        </w:rPr>
      </w:pPr>
      <w:r w:rsidRPr="001B3490">
        <w:rPr>
          <w:rFonts w:ascii="Arial" w:eastAsia="Times New Roman" w:hAnsi="Arial" w:cs="Arial"/>
          <w:sz w:val="24"/>
          <w:szCs w:val="24"/>
          <w:lang w:eastAsia="en-GB"/>
        </w:rPr>
        <w:t>Use of extremist or hate terms to exclude others or incite violence</w:t>
      </w:r>
    </w:p>
    <w:p w:rsidR="00EC2370" w:rsidRPr="001B3490" w:rsidRDefault="00E33F6E" w:rsidP="00FB6A44">
      <w:pPr>
        <w:spacing w:after="0" w:line="360" w:lineRule="auto"/>
        <w:jc w:val="both"/>
        <w:rPr>
          <w:rFonts w:ascii="Arial" w:hAnsi="Arial" w:cs="Arial"/>
          <w:sz w:val="24"/>
          <w:szCs w:val="24"/>
        </w:rPr>
      </w:pPr>
      <w:r w:rsidRPr="001B3490">
        <w:rPr>
          <w:rFonts w:ascii="Arial" w:hAnsi="Arial" w:cs="Arial"/>
          <w:sz w:val="24"/>
          <w:szCs w:val="24"/>
        </w:rPr>
        <w:t xml:space="preserve">Through training </w:t>
      </w:r>
      <w:r w:rsidR="00E306D0" w:rsidRPr="001B3490">
        <w:rPr>
          <w:rFonts w:ascii="Arial" w:hAnsi="Arial" w:cs="Arial"/>
          <w:sz w:val="24"/>
          <w:szCs w:val="24"/>
        </w:rPr>
        <w:t>The Textile Centre</w:t>
      </w:r>
      <w:r w:rsidR="001103B6" w:rsidRPr="001B3490">
        <w:rPr>
          <w:rFonts w:ascii="Arial" w:hAnsi="Arial" w:cs="Arial"/>
          <w:sz w:val="24"/>
          <w:szCs w:val="24"/>
        </w:rPr>
        <w:t xml:space="preserve"> will </w:t>
      </w:r>
      <w:r w:rsidRPr="001B3490">
        <w:rPr>
          <w:rFonts w:ascii="Arial" w:hAnsi="Arial" w:cs="Arial"/>
          <w:sz w:val="24"/>
          <w:szCs w:val="24"/>
        </w:rPr>
        <w:t xml:space="preserve">work towards </w:t>
      </w:r>
      <w:r w:rsidR="001103B6" w:rsidRPr="001B3490">
        <w:rPr>
          <w:rFonts w:ascii="Arial" w:hAnsi="Arial" w:cs="Arial"/>
          <w:sz w:val="24"/>
          <w:szCs w:val="24"/>
        </w:rPr>
        <w:t xml:space="preserve">all members of staff and associates </w:t>
      </w:r>
      <w:r w:rsidRPr="001B3490">
        <w:rPr>
          <w:rFonts w:ascii="Arial" w:hAnsi="Arial" w:cs="Arial"/>
          <w:sz w:val="24"/>
          <w:szCs w:val="24"/>
        </w:rPr>
        <w:t xml:space="preserve">being </w:t>
      </w:r>
      <w:r w:rsidR="001103B6" w:rsidRPr="001B3490">
        <w:rPr>
          <w:rFonts w:ascii="Arial" w:hAnsi="Arial" w:cs="Arial"/>
          <w:sz w:val="24"/>
          <w:szCs w:val="24"/>
        </w:rPr>
        <w:t xml:space="preserve">able to </w:t>
      </w:r>
      <w:r w:rsidR="00EC2370" w:rsidRPr="001B3490">
        <w:rPr>
          <w:rFonts w:ascii="Arial" w:hAnsi="Arial" w:cs="Arial"/>
          <w:sz w:val="24"/>
          <w:szCs w:val="24"/>
        </w:rPr>
        <w:t>proactively counter terrorist ideology and challeng</w:t>
      </w:r>
      <w:r w:rsidR="001103B6" w:rsidRPr="001B3490">
        <w:rPr>
          <w:rFonts w:ascii="Arial" w:hAnsi="Arial" w:cs="Arial"/>
          <w:sz w:val="24"/>
          <w:szCs w:val="24"/>
        </w:rPr>
        <w:t>e</w:t>
      </w:r>
      <w:r w:rsidR="00EC2370" w:rsidRPr="001B3490">
        <w:rPr>
          <w:rFonts w:ascii="Arial" w:hAnsi="Arial" w:cs="Arial"/>
          <w:sz w:val="24"/>
          <w:szCs w:val="24"/>
        </w:rPr>
        <w:t xml:space="preserve"> those </w:t>
      </w:r>
      <w:r w:rsidR="001103B6" w:rsidRPr="001B3490">
        <w:rPr>
          <w:rFonts w:ascii="Arial" w:hAnsi="Arial" w:cs="Arial"/>
          <w:sz w:val="24"/>
          <w:szCs w:val="24"/>
        </w:rPr>
        <w:t xml:space="preserve">that </w:t>
      </w:r>
      <w:r w:rsidR="00EC2370" w:rsidRPr="001B3490">
        <w:rPr>
          <w:rFonts w:ascii="Arial" w:hAnsi="Arial" w:cs="Arial"/>
          <w:sz w:val="24"/>
          <w:szCs w:val="24"/>
        </w:rPr>
        <w:t>promote it.</w:t>
      </w:r>
    </w:p>
    <w:p w:rsidR="00EC2370" w:rsidRPr="001B3490" w:rsidRDefault="00EC2370" w:rsidP="00FB6A44">
      <w:pPr>
        <w:spacing w:after="0" w:line="360" w:lineRule="auto"/>
        <w:jc w:val="both"/>
        <w:rPr>
          <w:rFonts w:ascii="Arial" w:hAnsi="Arial" w:cs="Arial"/>
          <w:sz w:val="24"/>
          <w:szCs w:val="24"/>
        </w:rPr>
      </w:pPr>
    </w:p>
    <w:p w:rsidR="001B3490" w:rsidRDefault="001B3490" w:rsidP="00FB6A44">
      <w:pPr>
        <w:spacing w:line="360" w:lineRule="auto"/>
        <w:jc w:val="both"/>
        <w:rPr>
          <w:rFonts w:ascii="Arial" w:hAnsi="Arial" w:cs="Arial"/>
          <w:sz w:val="24"/>
          <w:szCs w:val="24"/>
        </w:rPr>
      </w:pPr>
    </w:p>
    <w:p w:rsidR="001B3490" w:rsidRDefault="001B3490" w:rsidP="00FB6A44">
      <w:pPr>
        <w:spacing w:line="360" w:lineRule="auto"/>
        <w:jc w:val="both"/>
        <w:rPr>
          <w:rFonts w:ascii="Arial" w:hAnsi="Arial" w:cs="Arial"/>
          <w:sz w:val="24"/>
          <w:szCs w:val="24"/>
        </w:rPr>
      </w:pPr>
    </w:p>
    <w:p w:rsidR="00C92D5C" w:rsidRDefault="00C92D5C" w:rsidP="00FB6A44">
      <w:pPr>
        <w:spacing w:line="360" w:lineRule="auto"/>
        <w:jc w:val="both"/>
        <w:rPr>
          <w:rFonts w:ascii="Arial" w:hAnsi="Arial" w:cs="Arial"/>
          <w:sz w:val="24"/>
          <w:szCs w:val="24"/>
        </w:rPr>
      </w:pPr>
    </w:p>
    <w:p w:rsidR="00A063D8" w:rsidRPr="001B3490" w:rsidRDefault="00A063D8" w:rsidP="00FB6A44">
      <w:pPr>
        <w:spacing w:line="360" w:lineRule="auto"/>
        <w:jc w:val="both"/>
        <w:rPr>
          <w:rFonts w:ascii="Arial" w:hAnsi="Arial" w:cs="Arial"/>
          <w:sz w:val="24"/>
          <w:szCs w:val="24"/>
        </w:rPr>
      </w:pPr>
      <w:r w:rsidRPr="001B3490">
        <w:rPr>
          <w:rFonts w:ascii="Arial" w:hAnsi="Arial" w:cs="Arial"/>
          <w:sz w:val="24"/>
          <w:szCs w:val="24"/>
        </w:rPr>
        <w:t xml:space="preserve">In order to achieve this aim all staff </w:t>
      </w:r>
      <w:r w:rsidR="00BA2E9F" w:rsidRPr="001B3490">
        <w:rPr>
          <w:rFonts w:ascii="Arial" w:hAnsi="Arial" w:cs="Arial"/>
          <w:sz w:val="24"/>
          <w:szCs w:val="24"/>
        </w:rPr>
        <w:t xml:space="preserve">and associates </w:t>
      </w:r>
      <w:r w:rsidRPr="001B3490">
        <w:rPr>
          <w:rFonts w:ascii="Arial" w:hAnsi="Arial" w:cs="Arial"/>
          <w:sz w:val="24"/>
          <w:szCs w:val="24"/>
        </w:rPr>
        <w:t xml:space="preserve">will receive </w:t>
      </w:r>
      <w:r w:rsidR="00EC2370" w:rsidRPr="001B3490">
        <w:rPr>
          <w:rFonts w:ascii="Arial" w:hAnsi="Arial" w:cs="Arial"/>
          <w:sz w:val="24"/>
          <w:szCs w:val="24"/>
        </w:rPr>
        <w:t xml:space="preserve">and put into practice </w:t>
      </w:r>
      <w:r w:rsidRPr="001B3490">
        <w:rPr>
          <w:rFonts w:ascii="Arial" w:hAnsi="Arial" w:cs="Arial"/>
          <w:sz w:val="24"/>
          <w:szCs w:val="24"/>
        </w:rPr>
        <w:t>relevant ‘</w:t>
      </w:r>
      <w:r w:rsidR="00EC2370" w:rsidRPr="001B3490">
        <w:rPr>
          <w:rFonts w:ascii="Arial" w:hAnsi="Arial" w:cs="Arial"/>
          <w:sz w:val="24"/>
          <w:szCs w:val="24"/>
        </w:rPr>
        <w:t>P</w:t>
      </w:r>
      <w:r w:rsidRPr="001B3490">
        <w:rPr>
          <w:rFonts w:ascii="Arial" w:hAnsi="Arial" w:cs="Arial"/>
          <w:sz w:val="24"/>
          <w:szCs w:val="24"/>
        </w:rPr>
        <w:t>revent’ training (</w:t>
      </w:r>
      <w:r w:rsidR="00BA2E9F" w:rsidRPr="001B3490">
        <w:rPr>
          <w:rFonts w:ascii="Arial" w:hAnsi="Arial" w:cs="Arial"/>
          <w:sz w:val="24"/>
          <w:szCs w:val="24"/>
        </w:rPr>
        <w:t>A</w:t>
      </w:r>
      <w:r w:rsidRPr="001B3490">
        <w:rPr>
          <w:rFonts w:ascii="Arial" w:hAnsi="Arial" w:cs="Arial"/>
          <w:sz w:val="24"/>
          <w:szCs w:val="24"/>
        </w:rPr>
        <w:t xml:space="preserve">ttendance at staff training </w:t>
      </w:r>
      <w:r w:rsidR="00BA2E9F" w:rsidRPr="001B3490">
        <w:rPr>
          <w:rFonts w:ascii="Arial" w:hAnsi="Arial" w:cs="Arial"/>
          <w:sz w:val="24"/>
          <w:szCs w:val="24"/>
        </w:rPr>
        <w:t>sessions will be recorded</w:t>
      </w:r>
      <w:r w:rsidRPr="001B3490">
        <w:rPr>
          <w:rFonts w:ascii="Arial" w:hAnsi="Arial" w:cs="Arial"/>
          <w:sz w:val="24"/>
          <w:szCs w:val="24"/>
        </w:rPr>
        <w:t xml:space="preserve">) </w:t>
      </w:r>
    </w:p>
    <w:p w:rsidR="00D95E01" w:rsidRPr="001B3490" w:rsidRDefault="00E13547" w:rsidP="00FB6A44">
      <w:pPr>
        <w:spacing w:line="360" w:lineRule="auto"/>
        <w:jc w:val="both"/>
        <w:rPr>
          <w:rFonts w:ascii="Arial" w:hAnsi="Arial" w:cs="Arial"/>
          <w:sz w:val="24"/>
          <w:szCs w:val="24"/>
        </w:rPr>
      </w:pPr>
      <w:r w:rsidRPr="001B3490">
        <w:rPr>
          <w:rFonts w:ascii="Arial" w:hAnsi="Arial" w:cs="Arial"/>
          <w:sz w:val="24"/>
          <w:szCs w:val="24"/>
        </w:rPr>
        <w:t>During interactions with learners a</w:t>
      </w:r>
      <w:r w:rsidR="00D95E01" w:rsidRPr="001B3490">
        <w:rPr>
          <w:rFonts w:ascii="Arial" w:hAnsi="Arial" w:cs="Arial"/>
          <w:sz w:val="24"/>
          <w:szCs w:val="24"/>
        </w:rPr>
        <w:t xml:space="preserve">ll members of staff and associates </w:t>
      </w:r>
      <w:r w:rsidR="00E9685A" w:rsidRPr="001B3490">
        <w:rPr>
          <w:rFonts w:ascii="Arial" w:hAnsi="Arial" w:cs="Arial"/>
          <w:sz w:val="24"/>
          <w:szCs w:val="24"/>
        </w:rPr>
        <w:t xml:space="preserve">will </w:t>
      </w:r>
      <w:r w:rsidR="00EC2370" w:rsidRPr="001B3490">
        <w:rPr>
          <w:rFonts w:ascii="Arial" w:hAnsi="Arial" w:cs="Arial"/>
          <w:sz w:val="24"/>
          <w:szCs w:val="24"/>
        </w:rPr>
        <w:t xml:space="preserve">actively </w:t>
      </w:r>
      <w:r w:rsidR="00E33F6E" w:rsidRPr="001B3490">
        <w:rPr>
          <w:rFonts w:ascii="Arial" w:hAnsi="Arial" w:cs="Arial"/>
          <w:sz w:val="24"/>
          <w:szCs w:val="24"/>
        </w:rPr>
        <w:t xml:space="preserve">discuss and </w:t>
      </w:r>
      <w:r w:rsidR="00E9685A" w:rsidRPr="001B3490">
        <w:rPr>
          <w:rFonts w:ascii="Arial" w:hAnsi="Arial" w:cs="Arial"/>
          <w:sz w:val="24"/>
          <w:szCs w:val="24"/>
        </w:rPr>
        <w:t>promote</w:t>
      </w:r>
      <w:r w:rsidR="00EC2370" w:rsidRPr="001B3490">
        <w:rPr>
          <w:rFonts w:ascii="Arial" w:hAnsi="Arial" w:cs="Arial"/>
          <w:sz w:val="24"/>
          <w:szCs w:val="24"/>
        </w:rPr>
        <w:t xml:space="preserve"> </w:t>
      </w:r>
      <w:r w:rsidRPr="001B3490">
        <w:rPr>
          <w:rFonts w:ascii="Arial" w:hAnsi="Arial" w:cs="Arial"/>
          <w:sz w:val="24"/>
          <w:szCs w:val="24"/>
        </w:rPr>
        <w:t xml:space="preserve">the </w:t>
      </w:r>
      <w:r w:rsidR="00EC2370" w:rsidRPr="001B3490">
        <w:rPr>
          <w:rFonts w:ascii="Arial" w:hAnsi="Arial" w:cs="Arial"/>
          <w:sz w:val="24"/>
          <w:szCs w:val="24"/>
        </w:rPr>
        <w:t>British values</w:t>
      </w:r>
      <w:r w:rsidR="00D95E01" w:rsidRPr="001B3490">
        <w:rPr>
          <w:rFonts w:ascii="Arial" w:hAnsi="Arial" w:cs="Arial"/>
          <w:sz w:val="24"/>
          <w:szCs w:val="24"/>
        </w:rPr>
        <w:t xml:space="preserve"> </w:t>
      </w:r>
      <w:r w:rsidR="00081EC5" w:rsidRPr="001B3490">
        <w:rPr>
          <w:rFonts w:ascii="Arial" w:hAnsi="Arial" w:cs="Arial"/>
          <w:sz w:val="24"/>
          <w:szCs w:val="24"/>
        </w:rPr>
        <w:t xml:space="preserve">of democracy, the rule of law, </w:t>
      </w:r>
      <w:r w:rsidR="00183B5B" w:rsidRPr="001B3490">
        <w:rPr>
          <w:rFonts w:ascii="Arial" w:hAnsi="Arial" w:cs="Arial"/>
          <w:sz w:val="24"/>
          <w:szCs w:val="24"/>
        </w:rPr>
        <w:t xml:space="preserve">equality of opportunity, freedom of speech, </w:t>
      </w:r>
      <w:r w:rsidR="00081EC5" w:rsidRPr="001B3490">
        <w:rPr>
          <w:rFonts w:ascii="Arial" w:hAnsi="Arial" w:cs="Arial"/>
          <w:sz w:val="24"/>
          <w:szCs w:val="24"/>
        </w:rPr>
        <w:t>individual liberty, mutual respect and tolerance of those of different faiths and beliefs</w:t>
      </w:r>
      <w:r w:rsidR="00D95E01" w:rsidRPr="001B3490">
        <w:rPr>
          <w:rFonts w:ascii="Arial" w:hAnsi="Arial" w:cs="Arial"/>
          <w:sz w:val="24"/>
          <w:szCs w:val="24"/>
        </w:rPr>
        <w:t>.</w:t>
      </w:r>
    </w:p>
    <w:p w:rsidR="00D95E01" w:rsidRPr="001B3490" w:rsidRDefault="00D95E01" w:rsidP="00FB6A44">
      <w:pPr>
        <w:spacing w:line="360" w:lineRule="auto"/>
        <w:jc w:val="both"/>
        <w:rPr>
          <w:rFonts w:ascii="Arial" w:hAnsi="Arial" w:cs="Arial"/>
          <w:sz w:val="24"/>
          <w:szCs w:val="24"/>
        </w:rPr>
      </w:pPr>
      <w:r w:rsidRPr="001B3490">
        <w:rPr>
          <w:rFonts w:ascii="Arial" w:hAnsi="Arial" w:cs="Arial"/>
          <w:sz w:val="24"/>
          <w:szCs w:val="24"/>
        </w:rPr>
        <w:t xml:space="preserve">This will enable learners to </w:t>
      </w:r>
      <w:r w:rsidR="00081EC5" w:rsidRPr="001B3490">
        <w:rPr>
          <w:rFonts w:ascii="Arial" w:hAnsi="Arial" w:cs="Arial"/>
          <w:sz w:val="24"/>
          <w:szCs w:val="24"/>
        </w:rPr>
        <w:t xml:space="preserve">develop and demonstrate skills and attributes that will allow them to participate fully in and contribute positively to life in modern Britain.  </w:t>
      </w:r>
    </w:p>
    <w:p w:rsidR="00E9685A" w:rsidRPr="001B3490" w:rsidRDefault="00D95E01" w:rsidP="00FB6A44">
      <w:pPr>
        <w:spacing w:line="360" w:lineRule="auto"/>
        <w:jc w:val="both"/>
        <w:rPr>
          <w:rFonts w:ascii="Arial" w:hAnsi="Arial" w:cs="Arial"/>
          <w:sz w:val="24"/>
          <w:szCs w:val="24"/>
        </w:rPr>
      </w:pPr>
      <w:r w:rsidRPr="001B3490">
        <w:rPr>
          <w:rFonts w:ascii="Arial" w:hAnsi="Arial" w:cs="Arial"/>
          <w:sz w:val="24"/>
          <w:szCs w:val="24"/>
        </w:rPr>
        <w:t xml:space="preserve">The promotion </w:t>
      </w:r>
      <w:r w:rsidR="001103B6" w:rsidRPr="001B3490">
        <w:rPr>
          <w:rFonts w:ascii="Arial" w:hAnsi="Arial" w:cs="Arial"/>
          <w:sz w:val="24"/>
          <w:szCs w:val="24"/>
        </w:rPr>
        <w:t>of British values</w:t>
      </w:r>
      <w:r w:rsidR="00E9685A" w:rsidRPr="001B3490">
        <w:rPr>
          <w:rFonts w:ascii="Arial" w:hAnsi="Arial" w:cs="Arial"/>
          <w:sz w:val="24"/>
          <w:szCs w:val="24"/>
        </w:rPr>
        <w:t xml:space="preserve"> will be facilitated by formal training and the active discussion of radicalisation</w:t>
      </w:r>
      <w:r w:rsidR="001103B6" w:rsidRPr="001B3490">
        <w:rPr>
          <w:rFonts w:ascii="Arial" w:hAnsi="Arial" w:cs="Arial"/>
          <w:sz w:val="24"/>
          <w:szCs w:val="24"/>
        </w:rPr>
        <w:t xml:space="preserve">, terrorism </w:t>
      </w:r>
      <w:r w:rsidR="00E9685A" w:rsidRPr="001B3490">
        <w:rPr>
          <w:rFonts w:ascii="Arial" w:hAnsi="Arial" w:cs="Arial"/>
          <w:sz w:val="24"/>
          <w:szCs w:val="24"/>
        </w:rPr>
        <w:t xml:space="preserve">and </w:t>
      </w:r>
      <w:r w:rsidR="00E13547" w:rsidRPr="001B3490">
        <w:rPr>
          <w:rFonts w:ascii="Arial" w:hAnsi="Arial" w:cs="Arial"/>
          <w:sz w:val="24"/>
          <w:szCs w:val="24"/>
        </w:rPr>
        <w:t xml:space="preserve">the implementation of </w:t>
      </w:r>
      <w:r w:rsidR="00E9685A" w:rsidRPr="001B3490">
        <w:rPr>
          <w:rFonts w:ascii="Arial" w:hAnsi="Arial" w:cs="Arial"/>
          <w:sz w:val="24"/>
          <w:szCs w:val="24"/>
        </w:rPr>
        <w:t xml:space="preserve">British values at </w:t>
      </w:r>
      <w:r w:rsidR="00E33F6E" w:rsidRPr="001B3490">
        <w:rPr>
          <w:rFonts w:ascii="Arial" w:hAnsi="Arial" w:cs="Arial"/>
          <w:sz w:val="24"/>
          <w:szCs w:val="24"/>
        </w:rPr>
        <w:t xml:space="preserve">training </w:t>
      </w:r>
      <w:r w:rsidR="00E9685A" w:rsidRPr="001B3490">
        <w:rPr>
          <w:rFonts w:ascii="Arial" w:hAnsi="Arial" w:cs="Arial"/>
          <w:sz w:val="24"/>
          <w:szCs w:val="24"/>
        </w:rPr>
        <w:t>team meetings and at group and individual interactions with learners.</w:t>
      </w:r>
    </w:p>
    <w:p w:rsidR="00E13547" w:rsidRPr="001B3490" w:rsidRDefault="00E306D0" w:rsidP="00FB6A44">
      <w:pPr>
        <w:spacing w:line="360" w:lineRule="auto"/>
        <w:jc w:val="both"/>
        <w:rPr>
          <w:rFonts w:ascii="Arial" w:hAnsi="Arial" w:cs="Arial"/>
          <w:sz w:val="24"/>
          <w:szCs w:val="24"/>
        </w:rPr>
      </w:pPr>
      <w:r w:rsidRPr="001B3490">
        <w:rPr>
          <w:rFonts w:ascii="Arial" w:hAnsi="Arial" w:cs="Arial"/>
          <w:sz w:val="24"/>
          <w:szCs w:val="24"/>
        </w:rPr>
        <w:t xml:space="preserve">The Textile Centre </w:t>
      </w:r>
      <w:r w:rsidR="00D95E01" w:rsidRPr="001B3490">
        <w:rPr>
          <w:rFonts w:ascii="Arial" w:hAnsi="Arial" w:cs="Arial"/>
          <w:sz w:val="24"/>
          <w:szCs w:val="24"/>
        </w:rPr>
        <w:t>provides conferencing facilities</w:t>
      </w:r>
      <w:r w:rsidR="00E33F6E" w:rsidRPr="001B3490">
        <w:rPr>
          <w:rFonts w:ascii="Arial" w:hAnsi="Arial" w:cs="Arial"/>
          <w:sz w:val="24"/>
          <w:szCs w:val="24"/>
        </w:rPr>
        <w:t>.</w:t>
      </w:r>
      <w:r w:rsidR="00D95E01" w:rsidRPr="001B3490">
        <w:rPr>
          <w:rFonts w:ascii="Arial" w:hAnsi="Arial" w:cs="Arial"/>
          <w:sz w:val="24"/>
          <w:szCs w:val="24"/>
        </w:rPr>
        <w:t xml:space="preserve"> </w:t>
      </w:r>
      <w:r w:rsidRPr="001B3490">
        <w:rPr>
          <w:rFonts w:ascii="Arial" w:hAnsi="Arial" w:cs="Arial"/>
          <w:sz w:val="24"/>
          <w:szCs w:val="24"/>
        </w:rPr>
        <w:t>The Textile Centre</w:t>
      </w:r>
      <w:r w:rsidR="00D95E01" w:rsidRPr="001B3490">
        <w:rPr>
          <w:rFonts w:ascii="Arial" w:hAnsi="Arial" w:cs="Arial"/>
          <w:sz w:val="24"/>
          <w:szCs w:val="24"/>
        </w:rPr>
        <w:t xml:space="preserve"> </w:t>
      </w:r>
      <w:r w:rsidR="001103B6" w:rsidRPr="001B3490">
        <w:rPr>
          <w:rFonts w:ascii="Arial" w:hAnsi="Arial" w:cs="Arial"/>
          <w:sz w:val="24"/>
          <w:szCs w:val="24"/>
        </w:rPr>
        <w:t xml:space="preserve">reserves the right to refuse the use of </w:t>
      </w:r>
      <w:r w:rsidR="00D95E01" w:rsidRPr="001B3490">
        <w:rPr>
          <w:rFonts w:ascii="Arial" w:hAnsi="Arial" w:cs="Arial"/>
          <w:sz w:val="24"/>
          <w:szCs w:val="24"/>
        </w:rPr>
        <w:t xml:space="preserve">any of </w:t>
      </w:r>
      <w:r w:rsidR="001103B6" w:rsidRPr="001B3490">
        <w:rPr>
          <w:rFonts w:ascii="Arial" w:hAnsi="Arial" w:cs="Arial"/>
          <w:sz w:val="24"/>
          <w:szCs w:val="24"/>
        </w:rPr>
        <w:t>its facilities to any organisation</w:t>
      </w:r>
      <w:r w:rsidR="00D95E01" w:rsidRPr="001B3490">
        <w:rPr>
          <w:rFonts w:ascii="Arial" w:hAnsi="Arial" w:cs="Arial"/>
          <w:sz w:val="24"/>
          <w:szCs w:val="24"/>
        </w:rPr>
        <w:t xml:space="preserve"> or individual</w:t>
      </w:r>
      <w:r w:rsidR="00E13547" w:rsidRPr="001B3490">
        <w:rPr>
          <w:rFonts w:ascii="Arial" w:hAnsi="Arial" w:cs="Arial"/>
          <w:sz w:val="24"/>
          <w:szCs w:val="24"/>
        </w:rPr>
        <w:t xml:space="preserve"> </w:t>
      </w:r>
      <w:r w:rsidR="001103B6" w:rsidRPr="001B3490">
        <w:rPr>
          <w:rFonts w:ascii="Arial" w:hAnsi="Arial" w:cs="Arial"/>
          <w:sz w:val="24"/>
          <w:szCs w:val="24"/>
        </w:rPr>
        <w:t xml:space="preserve">that </w:t>
      </w:r>
      <w:r w:rsidR="00E13547" w:rsidRPr="001B3490">
        <w:rPr>
          <w:rFonts w:ascii="Arial" w:hAnsi="Arial" w:cs="Arial"/>
          <w:sz w:val="24"/>
          <w:szCs w:val="24"/>
        </w:rPr>
        <w:t xml:space="preserve">will not promote British values or </w:t>
      </w:r>
      <w:r w:rsidR="001103B6" w:rsidRPr="001B3490">
        <w:rPr>
          <w:rFonts w:ascii="Arial" w:hAnsi="Arial" w:cs="Arial"/>
          <w:sz w:val="24"/>
          <w:szCs w:val="24"/>
        </w:rPr>
        <w:t>it considers will promote or is linked to radicalisation or violent extremism</w:t>
      </w:r>
      <w:r w:rsidR="00E13547" w:rsidRPr="001B3490">
        <w:rPr>
          <w:rFonts w:ascii="Arial" w:hAnsi="Arial" w:cs="Arial"/>
          <w:sz w:val="24"/>
          <w:szCs w:val="24"/>
        </w:rPr>
        <w:t>.</w:t>
      </w:r>
    </w:p>
    <w:p w:rsidR="001103B6" w:rsidRPr="001B3490" w:rsidRDefault="00E306D0" w:rsidP="00FB6A44">
      <w:pPr>
        <w:spacing w:line="360" w:lineRule="auto"/>
        <w:jc w:val="both"/>
        <w:rPr>
          <w:rFonts w:ascii="Arial" w:hAnsi="Arial" w:cs="Arial"/>
          <w:sz w:val="24"/>
          <w:szCs w:val="24"/>
        </w:rPr>
      </w:pPr>
      <w:r w:rsidRPr="001B3490">
        <w:rPr>
          <w:rFonts w:ascii="Arial" w:hAnsi="Arial" w:cs="Arial"/>
          <w:sz w:val="24"/>
          <w:szCs w:val="24"/>
        </w:rPr>
        <w:t>The Textile Centre</w:t>
      </w:r>
      <w:r w:rsidR="001103B6" w:rsidRPr="001B3490">
        <w:rPr>
          <w:rFonts w:ascii="Arial" w:hAnsi="Arial" w:cs="Arial"/>
          <w:sz w:val="24"/>
          <w:szCs w:val="24"/>
        </w:rPr>
        <w:t xml:space="preserve"> will remain </w:t>
      </w:r>
      <w:r w:rsidR="00D95E01" w:rsidRPr="001B3490">
        <w:rPr>
          <w:rFonts w:ascii="Arial" w:hAnsi="Arial" w:cs="Arial"/>
          <w:sz w:val="24"/>
          <w:szCs w:val="24"/>
        </w:rPr>
        <w:t>vigilant</w:t>
      </w:r>
      <w:r w:rsidR="001103B6" w:rsidRPr="001B3490">
        <w:rPr>
          <w:rFonts w:ascii="Arial" w:hAnsi="Arial" w:cs="Arial"/>
          <w:sz w:val="24"/>
          <w:szCs w:val="24"/>
        </w:rPr>
        <w:t xml:space="preserve"> with regard to the </w:t>
      </w:r>
      <w:r w:rsidR="00D95E01" w:rsidRPr="001B3490">
        <w:rPr>
          <w:rFonts w:ascii="Arial" w:hAnsi="Arial" w:cs="Arial"/>
          <w:sz w:val="24"/>
          <w:szCs w:val="24"/>
        </w:rPr>
        <w:t>use</w:t>
      </w:r>
      <w:r w:rsidR="001103B6" w:rsidRPr="001B3490">
        <w:rPr>
          <w:rFonts w:ascii="Arial" w:hAnsi="Arial" w:cs="Arial"/>
          <w:sz w:val="24"/>
          <w:szCs w:val="24"/>
        </w:rPr>
        <w:t xml:space="preserve"> of </w:t>
      </w:r>
      <w:r w:rsidR="00E13547" w:rsidRPr="001B3490">
        <w:rPr>
          <w:rFonts w:ascii="Arial" w:hAnsi="Arial" w:cs="Arial"/>
          <w:sz w:val="24"/>
          <w:szCs w:val="24"/>
        </w:rPr>
        <w:t xml:space="preserve">its </w:t>
      </w:r>
      <w:r w:rsidR="001103B6" w:rsidRPr="001B3490">
        <w:rPr>
          <w:rFonts w:ascii="Arial" w:hAnsi="Arial" w:cs="Arial"/>
          <w:sz w:val="24"/>
          <w:szCs w:val="24"/>
        </w:rPr>
        <w:t>I</w:t>
      </w:r>
      <w:r w:rsidR="00FB6A44" w:rsidRPr="001B3490">
        <w:rPr>
          <w:rFonts w:ascii="Arial" w:hAnsi="Arial" w:cs="Arial"/>
          <w:sz w:val="24"/>
          <w:szCs w:val="24"/>
        </w:rPr>
        <w:t xml:space="preserve">CT </w:t>
      </w:r>
      <w:r w:rsidR="001103B6" w:rsidRPr="001B3490">
        <w:rPr>
          <w:rFonts w:ascii="Arial" w:hAnsi="Arial" w:cs="Arial"/>
          <w:sz w:val="24"/>
          <w:szCs w:val="24"/>
        </w:rPr>
        <w:t xml:space="preserve">facilities and </w:t>
      </w:r>
      <w:r w:rsidR="00D95E01" w:rsidRPr="001B3490">
        <w:rPr>
          <w:rFonts w:ascii="Arial" w:hAnsi="Arial" w:cs="Arial"/>
          <w:sz w:val="24"/>
          <w:szCs w:val="24"/>
        </w:rPr>
        <w:t xml:space="preserve">in particular </w:t>
      </w:r>
      <w:r w:rsidR="001103B6" w:rsidRPr="001B3490">
        <w:rPr>
          <w:rFonts w:ascii="Arial" w:hAnsi="Arial" w:cs="Arial"/>
          <w:sz w:val="24"/>
          <w:szCs w:val="24"/>
        </w:rPr>
        <w:t xml:space="preserve">will block </w:t>
      </w:r>
      <w:r w:rsidR="00D95E01" w:rsidRPr="001B3490">
        <w:rPr>
          <w:rFonts w:ascii="Arial" w:hAnsi="Arial" w:cs="Arial"/>
          <w:sz w:val="24"/>
          <w:szCs w:val="24"/>
        </w:rPr>
        <w:t>access</w:t>
      </w:r>
      <w:r w:rsidR="001103B6" w:rsidRPr="001B3490">
        <w:rPr>
          <w:rFonts w:ascii="Arial" w:hAnsi="Arial" w:cs="Arial"/>
          <w:sz w:val="24"/>
          <w:szCs w:val="24"/>
        </w:rPr>
        <w:t xml:space="preserve"> to </w:t>
      </w:r>
      <w:r w:rsidR="00D95E01" w:rsidRPr="001B3490">
        <w:rPr>
          <w:rFonts w:ascii="Arial" w:hAnsi="Arial" w:cs="Arial"/>
          <w:sz w:val="24"/>
          <w:szCs w:val="24"/>
        </w:rPr>
        <w:t xml:space="preserve">web sites that </w:t>
      </w:r>
      <w:r w:rsidRPr="001B3490">
        <w:rPr>
          <w:rFonts w:ascii="Arial" w:hAnsi="Arial" w:cs="Arial"/>
          <w:sz w:val="24"/>
          <w:szCs w:val="24"/>
        </w:rPr>
        <w:t xml:space="preserve">are known to </w:t>
      </w:r>
      <w:r w:rsidR="00D95E01" w:rsidRPr="001B3490">
        <w:rPr>
          <w:rFonts w:ascii="Arial" w:hAnsi="Arial" w:cs="Arial"/>
          <w:sz w:val="24"/>
          <w:szCs w:val="24"/>
        </w:rPr>
        <w:t>promote or are</w:t>
      </w:r>
      <w:r w:rsidR="001103B6" w:rsidRPr="001B3490">
        <w:rPr>
          <w:rFonts w:ascii="Arial" w:hAnsi="Arial" w:cs="Arial"/>
          <w:sz w:val="24"/>
          <w:szCs w:val="24"/>
        </w:rPr>
        <w:t xml:space="preserve"> linked to radicalisation or violent extremism.</w:t>
      </w:r>
    </w:p>
    <w:p w:rsidR="00B06401"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The Textile Centre is committed to celebrating diversity and creating opportunities for the development of mutual understanding to foster respect for others and to support the development of rounded and reasoning individuals.    </w:t>
      </w:r>
    </w:p>
    <w:p w:rsidR="00B06401"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Textile Centre staff </w:t>
      </w:r>
      <w:r w:rsidR="00BA2E9F" w:rsidRPr="001B3490">
        <w:rPr>
          <w:rFonts w:ascii="Arial" w:hAnsi="Arial" w:cs="Arial"/>
          <w:sz w:val="24"/>
          <w:szCs w:val="24"/>
        </w:rPr>
        <w:t>however, are</w:t>
      </w:r>
      <w:r w:rsidRPr="001B3490">
        <w:rPr>
          <w:rFonts w:ascii="Arial" w:hAnsi="Arial" w:cs="Arial"/>
          <w:sz w:val="24"/>
          <w:szCs w:val="24"/>
        </w:rPr>
        <w:t xml:space="preserve"> aware of potential activities and signs of radicalisation and </w:t>
      </w:r>
      <w:r w:rsidR="00BA2E9F" w:rsidRPr="001B3490">
        <w:rPr>
          <w:rFonts w:ascii="Arial" w:hAnsi="Arial" w:cs="Arial"/>
          <w:sz w:val="24"/>
          <w:szCs w:val="24"/>
        </w:rPr>
        <w:t xml:space="preserve">do </w:t>
      </w:r>
      <w:r w:rsidRPr="001B3490">
        <w:rPr>
          <w:rFonts w:ascii="Arial" w:hAnsi="Arial" w:cs="Arial"/>
          <w:sz w:val="24"/>
          <w:szCs w:val="24"/>
        </w:rPr>
        <w:t xml:space="preserve">have the confidence to report their concerns to the Training Manager, </w:t>
      </w:r>
      <w:r w:rsidR="00BA2E9F" w:rsidRPr="001B3490">
        <w:rPr>
          <w:rFonts w:ascii="Arial" w:hAnsi="Arial" w:cs="Arial"/>
          <w:sz w:val="24"/>
          <w:szCs w:val="24"/>
        </w:rPr>
        <w:t xml:space="preserve">Managing </w:t>
      </w:r>
      <w:r w:rsidRPr="001B3490">
        <w:rPr>
          <w:rFonts w:ascii="Arial" w:hAnsi="Arial" w:cs="Arial"/>
          <w:sz w:val="24"/>
          <w:szCs w:val="24"/>
        </w:rPr>
        <w:t xml:space="preserve">Director or safeguarding </w:t>
      </w:r>
      <w:r w:rsidR="00FB6A44" w:rsidRPr="001B3490">
        <w:rPr>
          <w:rFonts w:ascii="Arial" w:hAnsi="Arial" w:cs="Arial"/>
          <w:sz w:val="24"/>
          <w:szCs w:val="24"/>
        </w:rPr>
        <w:t>d</w:t>
      </w:r>
      <w:r w:rsidRPr="001B3490">
        <w:rPr>
          <w:rFonts w:ascii="Arial" w:hAnsi="Arial" w:cs="Arial"/>
          <w:sz w:val="24"/>
          <w:szCs w:val="24"/>
        </w:rPr>
        <w:t xml:space="preserve">esignated person.   </w:t>
      </w:r>
    </w:p>
    <w:p w:rsidR="00B06401"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At the Textile Centre free and open debate is encouraged but staff will challenge extreme views. </w:t>
      </w:r>
    </w:p>
    <w:p w:rsidR="001B3490" w:rsidRDefault="001B3490" w:rsidP="00FB6A44">
      <w:pPr>
        <w:spacing w:line="360" w:lineRule="auto"/>
        <w:jc w:val="both"/>
        <w:rPr>
          <w:rFonts w:ascii="Arial" w:hAnsi="Arial" w:cs="Arial"/>
          <w:sz w:val="24"/>
          <w:szCs w:val="24"/>
        </w:rPr>
      </w:pPr>
    </w:p>
    <w:p w:rsidR="001B3490" w:rsidRDefault="001B3490" w:rsidP="00FB6A44">
      <w:pPr>
        <w:spacing w:line="360" w:lineRule="auto"/>
        <w:jc w:val="both"/>
        <w:rPr>
          <w:rFonts w:ascii="Arial" w:hAnsi="Arial" w:cs="Arial"/>
          <w:sz w:val="24"/>
          <w:szCs w:val="24"/>
        </w:rPr>
      </w:pPr>
    </w:p>
    <w:p w:rsidR="001B3490" w:rsidRDefault="00B06401" w:rsidP="00FB6A44">
      <w:pPr>
        <w:spacing w:line="360" w:lineRule="auto"/>
        <w:jc w:val="both"/>
        <w:rPr>
          <w:rFonts w:ascii="Arial" w:hAnsi="Arial" w:cs="Arial"/>
          <w:sz w:val="24"/>
          <w:szCs w:val="24"/>
        </w:rPr>
      </w:pPr>
      <w:r w:rsidRPr="001B3490">
        <w:rPr>
          <w:rFonts w:ascii="Arial" w:hAnsi="Arial" w:cs="Arial"/>
          <w:sz w:val="24"/>
          <w:szCs w:val="24"/>
        </w:rPr>
        <w:t>The Textile Centre will not host or allow its premises to be used by extreme groups and will seek to prevent the distribution of extreme literature.</w:t>
      </w:r>
    </w:p>
    <w:p w:rsidR="00E654AF"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The Textile Centre </w:t>
      </w:r>
      <w:r w:rsidR="00BA2E9F" w:rsidRPr="001B3490">
        <w:rPr>
          <w:rFonts w:ascii="Arial" w:hAnsi="Arial" w:cs="Arial"/>
          <w:sz w:val="24"/>
          <w:szCs w:val="24"/>
        </w:rPr>
        <w:t xml:space="preserve">does not allow </w:t>
      </w:r>
      <w:r w:rsidRPr="001B3490">
        <w:rPr>
          <w:rFonts w:ascii="Arial" w:hAnsi="Arial" w:cs="Arial"/>
          <w:sz w:val="24"/>
          <w:szCs w:val="24"/>
        </w:rPr>
        <w:t xml:space="preserve">the promotion of </w:t>
      </w:r>
      <w:r w:rsidR="00BA2E9F" w:rsidRPr="001B3490">
        <w:rPr>
          <w:rFonts w:ascii="Arial" w:hAnsi="Arial" w:cs="Arial"/>
          <w:sz w:val="24"/>
          <w:szCs w:val="24"/>
        </w:rPr>
        <w:t xml:space="preserve">extremist </w:t>
      </w:r>
      <w:r w:rsidRPr="001B3490">
        <w:rPr>
          <w:rFonts w:ascii="Arial" w:hAnsi="Arial" w:cs="Arial"/>
          <w:sz w:val="24"/>
          <w:szCs w:val="24"/>
        </w:rPr>
        <w:t xml:space="preserve">views in the teaching of any subject. Where political issues are brought to the attention of learners they will be offered where reasonably </w:t>
      </w:r>
      <w:r w:rsidR="00BA2E9F" w:rsidRPr="001B3490">
        <w:rPr>
          <w:rFonts w:ascii="Arial" w:hAnsi="Arial" w:cs="Arial"/>
          <w:sz w:val="24"/>
          <w:szCs w:val="24"/>
        </w:rPr>
        <w:t xml:space="preserve">practicable </w:t>
      </w:r>
      <w:r w:rsidRPr="001B3490">
        <w:rPr>
          <w:rFonts w:ascii="Arial" w:hAnsi="Arial" w:cs="Arial"/>
          <w:sz w:val="24"/>
          <w:szCs w:val="24"/>
        </w:rPr>
        <w:t xml:space="preserve">a balanced presentation of opposing views. </w:t>
      </w:r>
    </w:p>
    <w:p w:rsidR="00B06401"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The promotion by staff or learners of any organisations linked to violent extremism is contrary to the values of the Textile Centre and could constitute misconduct.  </w:t>
      </w:r>
    </w:p>
    <w:p w:rsidR="00B06401"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The Textile Centre will provide appropriate support through its own staff or by referral to external agencies, for any student </w:t>
      </w:r>
      <w:r w:rsidR="00FB6A44" w:rsidRPr="001B3490">
        <w:rPr>
          <w:rFonts w:ascii="Arial" w:hAnsi="Arial" w:cs="Arial"/>
          <w:sz w:val="24"/>
          <w:szCs w:val="24"/>
        </w:rPr>
        <w:t xml:space="preserve">considered to be </w:t>
      </w:r>
      <w:r w:rsidRPr="001B3490">
        <w:rPr>
          <w:rFonts w:ascii="Arial" w:hAnsi="Arial" w:cs="Arial"/>
          <w:sz w:val="24"/>
          <w:szCs w:val="24"/>
        </w:rPr>
        <w:t xml:space="preserve">in danger of radicalisation.  </w:t>
      </w:r>
    </w:p>
    <w:p w:rsidR="00B06401"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Any concerns will be recorded by the Training Manager, Director or safeguarding </w:t>
      </w:r>
      <w:r w:rsidR="00CD4343" w:rsidRPr="001B3490">
        <w:rPr>
          <w:rFonts w:ascii="Arial" w:hAnsi="Arial" w:cs="Arial"/>
          <w:sz w:val="24"/>
          <w:szCs w:val="24"/>
        </w:rPr>
        <w:t>designated</w:t>
      </w:r>
      <w:r w:rsidRPr="001B3490">
        <w:rPr>
          <w:rFonts w:ascii="Arial" w:hAnsi="Arial" w:cs="Arial"/>
          <w:sz w:val="24"/>
          <w:szCs w:val="24"/>
        </w:rPr>
        <w:t xml:space="preserve"> person.   </w:t>
      </w:r>
    </w:p>
    <w:p w:rsidR="00E306D0" w:rsidRPr="001B3490" w:rsidRDefault="00E306D0" w:rsidP="00FB6A44">
      <w:pPr>
        <w:pStyle w:val="Heading3"/>
        <w:shd w:val="clear" w:color="auto" w:fill="FFFFFF"/>
        <w:spacing w:before="225" w:beforeAutospacing="0" w:after="225" w:afterAutospacing="0" w:line="240" w:lineRule="atLeast"/>
        <w:jc w:val="both"/>
        <w:textAlignment w:val="baseline"/>
        <w:rPr>
          <w:rFonts w:ascii="Arial" w:hAnsi="Arial" w:cs="Arial"/>
          <w:b w:val="0"/>
          <w:sz w:val="24"/>
          <w:szCs w:val="24"/>
        </w:rPr>
      </w:pPr>
      <w:r w:rsidRPr="001B3490">
        <w:rPr>
          <w:rFonts w:ascii="Arial" w:hAnsi="Arial" w:cs="Arial"/>
          <w:b w:val="0"/>
          <w:sz w:val="24"/>
          <w:szCs w:val="24"/>
        </w:rPr>
        <w:t xml:space="preserve">If necessary the Textile Centre will </w:t>
      </w:r>
      <w:r w:rsidR="00BA2E9F" w:rsidRPr="001B3490">
        <w:rPr>
          <w:rFonts w:ascii="Arial" w:hAnsi="Arial" w:cs="Arial"/>
          <w:b w:val="0"/>
          <w:sz w:val="24"/>
          <w:szCs w:val="24"/>
        </w:rPr>
        <w:t xml:space="preserve">bring the matter to the attention of </w:t>
      </w:r>
      <w:r w:rsidRPr="001B3490">
        <w:rPr>
          <w:rFonts w:ascii="Arial" w:hAnsi="Arial" w:cs="Arial"/>
          <w:b w:val="0"/>
          <w:sz w:val="24"/>
          <w:szCs w:val="24"/>
        </w:rPr>
        <w:t>the local (Kirklees</w:t>
      </w:r>
      <w:r w:rsidR="00BA2E9F" w:rsidRPr="001B3490">
        <w:rPr>
          <w:rFonts w:ascii="Arial" w:hAnsi="Arial" w:cs="Arial"/>
          <w:b w:val="0"/>
          <w:sz w:val="24"/>
          <w:szCs w:val="24"/>
        </w:rPr>
        <w:t>)</w:t>
      </w:r>
      <w:r w:rsidRPr="001B3490">
        <w:rPr>
          <w:rFonts w:ascii="Arial" w:hAnsi="Arial" w:cs="Arial"/>
          <w:b w:val="0"/>
          <w:sz w:val="24"/>
          <w:szCs w:val="24"/>
        </w:rPr>
        <w:t xml:space="preserve"> Prevent Coordinator</w:t>
      </w:r>
      <w:r w:rsidR="00BA2E9F" w:rsidRPr="001B3490">
        <w:rPr>
          <w:rFonts w:ascii="Arial" w:hAnsi="Arial" w:cs="Arial"/>
          <w:b w:val="0"/>
          <w:sz w:val="24"/>
          <w:szCs w:val="24"/>
        </w:rPr>
        <w:t>.</w:t>
      </w:r>
    </w:p>
    <w:p w:rsidR="001B3490" w:rsidRPr="001B3490" w:rsidRDefault="001B3490" w:rsidP="001B3490">
      <w:pPr>
        <w:pStyle w:val="NormalWeb"/>
        <w:shd w:val="clear" w:color="auto" w:fill="FFFFFF"/>
        <w:spacing w:before="60" w:beforeAutospacing="0" w:after="300" w:afterAutospacing="0" w:line="300" w:lineRule="atLeast"/>
        <w:jc w:val="both"/>
        <w:rPr>
          <w:rFonts w:ascii="Arial" w:hAnsi="Arial" w:cs="Arial"/>
          <w:color w:val="333333"/>
        </w:rPr>
      </w:pPr>
      <w:r w:rsidRPr="001B3490">
        <w:rPr>
          <w:rFonts w:ascii="Arial" w:hAnsi="Arial" w:cs="Arial"/>
          <w:color w:val="333333"/>
        </w:rPr>
        <w:t>Lee Hamilton - Prevent Coordinator </w:t>
      </w:r>
      <w:hyperlink r:id="rId10" w:history="1">
        <w:r w:rsidRPr="001B3490">
          <w:rPr>
            <w:rStyle w:val="Hyperlink"/>
            <w:rFonts w:ascii="Arial" w:hAnsi="Arial" w:cs="Arial"/>
            <w:b/>
            <w:bCs/>
            <w:color w:val="ED0092"/>
          </w:rPr>
          <w:t>Lee.Hamilton@kirklees.gov.uk</w:t>
        </w:r>
      </w:hyperlink>
      <w:r w:rsidRPr="001B3490">
        <w:rPr>
          <w:rFonts w:ascii="Arial" w:hAnsi="Arial" w:cs="Arial"/>
          <w:color w:val="333333"/>
        </w:rPr>
        <w:t> </w:t>
      </w:r>
    </w:p>
    <w:p w:rsidR="001B3490" w:rsidRPr="001B3490" w:rsidRDefault="001B3490" w:rsidP="001B3490">
      <w:pPr>
        <w:pStyle w:val="NormalWeb"/>
        <w:shd w:val="clear" w:color="auto" w:fill="FFFFFF"/>
        <w:spacing w:before="60" w:beforeAutospacing="0" w:after="300" w:afterAutospacing="0" w:line="300" w:lineRule="atLeast"/>
        <w:jc w:val="both"/>
        <w:rPr>
          <w:rFonts w:ascii="Arial" w:hAnsi="Arial" w:cs="Arial"/>
          <w:color w:val="333333"/>
        </w:rPr>
      </w:pPr>
      <w:r w:rsidRPr="001B3490">
        <w:rPr>
          <w:rFonts w:ascii="Arial" w:hAnsi="Arial" w:cs="Arial"/>
          <w:color w:val="333333"/>
        </w:rPr>
        <w:t>07528 988 798</w:t>
      </w:r>
    </w:p>
    <w:p w:rsidR="001B3490" w:rsidRPr="001B3490" w:rsidRDefault="001B3490" w:rsidP="001B3490">
      <w:pPr>
        <w:pStyle w:val="NormalWeb"/>
        <w:shd w:val="clear" w:color="auto" w:fill="FFFFFF"/>
        <w:spacing w:before="60" w:beforeAutospacing="0" w:after="300" w:afterAutospacing="0" w:line="300" w:lineRule="atLeast"/>
        <w:jc w:val="both"/>
        <w:rPr>
          <w:rFonts w:ascii="Arial" w:hAnsi="Arial" w:cs="Arial"/>
          <w:color w:val="333333"/>
        </w:rPr>
      </w:pPr>
      <w:r w:rsidRPr="001B3490">
        <w:rPr>
          <w:rFonts w:ascii="Arial" w:hAnsi="Arial" w:cs="Arial"/>
          <w:color w:val="333333"/>
        </w:rPr>
        <w:t>Daniel Dearnley - Channel Coordinator </w:t>
      </w:r>
    </w:p>
    <w:p w:rsidR="001B3490" w:rsidRPr="001B3490" w:rsidRDefault="0044516A" w:rsidP="001B3490">
      <w:pPr>
        <w:pStyle w:val="NormalWeb"/>
        <w:shd w:val="clear" w:color="auto" w:fill="FFFFFF"/>
        <w:spacing w:before="60" w:beforeAutospacing="0" w:after="300" w:afterAutospacing="0" w:line="300" w:lineRule="atLeast"/>
        <w:jc w:val="both"/>
        <w:rPr>
          <w:rFonts w:ascii="Arial" w:hAnsi="Arial" w:cs="Arial"/>
          <w:color w:val="333333"/>
        </w:rPr>
      </w:pPr>
      <w:hyperlink r:id="rId11" w:history="1">
        <w:r w:rsidR="001B3490" w:rsidRPr="001B3490">
          <w:rPr>
            <w:rStyle w:val="Hyperlink"/>
            <w:rFonts w:ascii="Arial" w:hAnsi="Arial" w:cs="Arial"/>
            <w:b/>
            <w:bCs/>
            <w:color w:val="ED0092"/>
          </w:rPr>
          <w:t>Daniel.Dearnley@kirklees.gov.uk</w:t>
        </w:r>
      </w:hyperlink>
      <w:r w:rsidR="001B3490" w:rsidRPr="001B3490">
        <w:rPr>
          <w:rFonts w:ascii="Arial" w:hAnsi="Arial" w:cs="Arial"/>
          <w:color w:val="333333"/>
        </w:rPr>
        <w:t> </w:t>
      </w:r>
    </w:p>
    <w:p w:rsidR="001B3490" w:rsidRPr="001B3490" w:rsidRDefault="001B3490" w:rsidP="001B3490">
      <w:pPr>
        <w:pStyle w:val="NormalWeb"/>
        <w:shd w:val="clear" w:color="auto" w:fill="FFFFFF"/>
        <w:spacing w:before="60" w:beforeAutospacing="0" w:after="300" w:afterAutospacing="0" w:line="300" w:lineRule="atLeast"/>
        <w:jc w:val="both"/>
        <w:rPr>
          <w:rFonts w:ascii="Arial" w:hAnsi="Arial" w:cs="Arial"/>
          <w:color w:val="333333"/>
        </w:rPr>
      </w:pPr>
      <w:r w:rsidRPr="001B3490">
        <w:rPr>
          <w:rFonts w:ascii="Arial" w:hAnsi="Arial" w:cs="Arial"/>
          <w:color w:val="333333"/>
        </w:rPr>
        <w:t>07976 497 849</w:t>
      </w:r>
    </w:p>
    <w:p w:rsidR="001B3490" w:rsidRPr="001B3490" w:rsidRDefault="001B3490" w:rsidP="001B3490">
      <w:pPr>
        <w:pStyle w:val="NormalWeb"/>
        <w:shd w:val="clear" w:color="auto" w:fill="FFFFFF"/>
        <w:spacing w:before="60" w:beforeAutospacing="0" w:after="300" w:afterAutospacing="0" w:line="300" w:lineRule="atLeast"/>
        <w:jc w:val="both"/>
        <w:rPr>
          <w:rFonts w:ascii="Arial" w:hAnsi="Arial" w:cs="Arial"/>
          <w:color w:val="333333"/>
        </w:rPr>
      </w:pPr>
      <w:r w:rsidRPr="001B3490">
        <w:rPr>
          <w:rFonts w:ascii="Arial" w:hAnsi="Arial" w:cs="Arial"/>
          <w:color w:val="333333"/>
        </w:rPr>
        <w:t xml:space="preserve">If you have a </w:t>
      </w:r>
      <w:r w:rsidR="00C92D5C">
        <w:rPr>
          <w:rFonts w:ascii="Arial" w:hAnsi="Arial" w:cs="Arial"/>
          <w:color w:val="333333"/>
        </w:rPr>
        <w:t>‘</w:t>
      </w:r>
      <w:r w:rsidRPr="001B3490">
        <w:rPr>
          <w:rFonts w:ascii="Arial" w:hAnsi="Arial" w:cs="Arial"/>
          <w:color w:val="333333"/>
        </w:rPr>
        <w:t>Prevent</w:t>
      </w:r>
      <w:r w:rsidR="00C92D5C">
        <w:rPr>
          <w:rFonts w:ascii="Arial" w:hAnsi="Arial" w:cs="Arial"/>
          <w:color w:val="333333"/>
        </w:rPr>
        <w:t>’</w:t>
      </w:r>
      <w:r w:rsidRPr="001B3490">
        <w:rPr>
          <w:rFonts w:ascii="Arial" w:hAnsi="Arial" w:cs="Arial"/>
          <w:color w:val="333333"/>
        </w:rPr>
        <w:t xml:space="preserve"> concern and would like further advice </w:t>
      </w:r>
      <w:r w:rsidR="00C92D5C">
        <w:rPr>
          <w:rFonts w:ascii="Arial" w:hAnsi="Arial" w:cs="Arial"/>
          <w:color w:val="333333"/>
        </w:rPr>
        <w:t xml:space="preserve">then </w:t>
      </w:r>
      <w:r w:rsidRPr="001B3490">
        <w:rPr>
          <w:rFonts w:ascii="Arial" w:hAnsi="Arial" w:cs="Arial"/>
          <w:color w:val="333333"/>
        </w:rPr>
        <w:t>please contact the Prevent Hub on 01924 483747.</w:t>
      </w:r>
    </w:p>
    <w:p w:rsidR="001B3490" w:rsidRPr="001B3490" w:rsidRDefault="001B3490" w:rsidP="001B3490">
      <w:pPr>
        <w:pStyle w:val="NormalWeb"/>
        <w:shd w:val="clear" w:color="auto" w:fill="FFFFFF"/>
        <w:spacing w:before="60" w:beforeAutospacing="0" w:after="300" w:afterAutospacing="0" w:line="300" w:lineRule="atLeast"/>
        <w:jc w:val="both"/>
        <w:rPr>
          <w:rFonts w:ascii="Arial" w:hAnsi="Arial" w:cs="Arial"/>
          <w:color w:val="333333"/>
        </w:rPr>
      </w:pPr>
      <w:r w:rsidRPr="001B3490">
        <w:rPr>
          <w:rFonts w:ascii="Arial" w:hAnsi="Arial" w:cs="Arial"/>
          <w:color w:val="333333"/>
        </w:rPr>
        <w:t>All other Prevent enquiries, including training, can be directed to the Prevent Hub email address </w:t>
      </w:r>
      <w:hyperlink r:id="rId12" w:history="1">
        <w:r w:rsidRPr="001B3490">
          <w:rPr>
            <w:rStyle w:val="Hyperlink"/>
            <w:rFonts w:ascii="Arial" w:hAnsi="Arial" w:cs="Arial"/>
            <w:b/>
            <w:bCs/>
            <w:color w:val="ED0092"/>
          </w:rPr>
          <w:t>Prevent@kirklees.gcsx.gov.uk</w:t>
        </w:r>
      </w:hyperlink>
    </w:p>
    <w:p w:rsidR="00E306D0" w:rsidRPr="001B3490" w:rsidRDefault="00E306D0" w:rsidP="00FB6A44">
      <w:pPr>
        <w:pStyle w:val="Heading3"/>
        <w:shd w:val="clear" w:color="auto" w:fill="FFFFFF"/>
        <w:spacing w:before="225" w:beforeAutospacing="0" w:after="225" w:afterAutospacing="0" w:line="240" w:lineRule="atLeast"/>
        <w:jc w:val="both"/>
        <w:textAlignment w:val="baseline"/>
        <w:rPr>
          <w:rFonts w:ascii="Arial" w:hAnsi="Arial" w:cs="Arial"/>
          <w:sz w:val="24"/>
          <w:szCs w:val="24"/>
          <w:shd w:val="clear" w:color="auto" w:fill="FFFFFF"/>
        </w:rPr>
      </w:pPr>
      <w:r w:rsidRPr="001B3490">
        <w:rPr>
          <w:rFonts w:ascii="Arial" w:hAnsi="Arial" w:cs="Arial"/>
          <w:sz w:val="24"/>
          <w:szCs w:val="24"/>
          <w:shd w:val="clear" w:color="auto" w:fill="FFFFFF"/>
        </w:rPr>
        <w:t>The Government Anti-Terrorist Hotline</w:t>
      </w:r>
      <w:r w:rsidR="00BA2E9F" w:rsidRPr="001B3490">
        <w:rPr>
          <w:rFonts w:ascii="Arial" w:hAnsi="Arial" w:cs="Arial"/>
          <w:sz w:val="24"/>
          <w:szCs w:val="24"/>
          <w:shd w:val="clear" w:color="auto" w:fill="FFFFFF"/>
        </w:rPr>
        <w:t xml:space="preserve"> is:</w:t>
      </w:r>
    </w:p>
    <w:p w:rsidR="00E306D0" w:rsidRPr="001B3490" w:rsidRDefault="00E306D0" w:rsidP="00FB6A44">
      <w:pPr>
        <w:pStyle w:val="Heading3"/>
        <w:shd w:val="clear" w:color="auto" w:fill="FFFFFF"/>
        <w:spacing w:before="225" w:beforeAutospacing="0" w:after="225" w:afterAutospacing="0" w:line="240" w:lineRule="atLeast"/>
        <w:jc w:val="both"/>
        <w:textAlignment w:val="baseline"/>
        <w:rPr>
          <w:rFonts w:ascii="Arial" w:hAnsi="Arial" w:cs="Arial"/>
          <w:sz w:val="24"/>
          <w:szCs w:val="24"/>
          <w:shd w:val="clear" w:color="auto" w:fill="FFFFFF"/>
        </w:rPr>
      </w:pPr>
      <w:r w:rsidRPr="001B3490">
        <w:rPr>
          <w:rFonts w:ascii="Arial" w:hAnsi="Arial" w:cs="Arial"/>
          <w:b w:val="0"/>
          <w:sz w:val="24"/>
          <w:szCs w:val="24"/>
        </w:rPr>
        <w:t>T: </w:t>
      </w:r>
      <w:r w:rsidRPr="001B3490">
        <w:rPr>
          <w:rStyle w:val="Strong"/>
          <w:rFonts w:ascii="Arial" w:hAnsi="Arial" w:cs="Arial"/>
          <w:sz w:val="24"/>
          <w:szCs w:val="24"/>
          <w:bdr w:val="none" w:sz="0" w:space="0" w:color="auto" w:frame="1"/>
          <w:shd w:val="clear" w:color="auto" w:fill="FFFFFF"/>
        </w:rPr>
        <w:t>0800 789 321</w:t>
      </w:r>
    </w:p>
    <w:p w:rsidR="00E654AF" w:rsidRPr="001B3490" w:rsidRDefault="00E654AF" w:rsidP="00FB6A44">
      <w:pPr>
        <w:jc w:val="both"/>
        <w:rPr>
          <w:rFonts w:ascii="Arial" w:hAnsi="Arial" w:cs="Arial"/>
          <w:b/>
          <w:sz w:val="24"/>
          <w:szCs w:val="24"/>
        </w:rPr>
      </w:pPr>
    </w:p>
    <w:p w:rsidR="001B3490" w:rsidRPr="001B3490" w:rsidRDefault="001B3490">
      <w:pPr>
        <w:jc w:val="both"/>
        <w:rPr>
          <w:rFonts w:ascii="Arial" w:hAnsi="Arial" w:cs="Arial"/>
          <w:b/>
          <w:sz w:val="24"/>
          <w:szCs w:val="24"/>
        </w:rPr>
      </w:pPr>
    </w:p>
    <w:sectPr w:rsidR="001B3490" w:rsidRPr="001B349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E8" w:rsidRDefault="00B674E8" w:rsidP="00B674E8">
      <w:pPr>
        <w:spacing w:after="0" w:line="240" w:lineRule="auto"/>
      </w:pPr>
      <w:r>
        <w:separator/>
      </w:r>
    </w:p>
  </w:endnote>
  <w:endnote w:type="continuationSeparator" w:id="0">
    <w:p w:rsidR="00B674E8" w:rsidRDefault="00B674E8" w:rsidP="00B6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1" w:rsidRDefault="00331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E8" w:rsidRDefault="003316C1">
    <w:pPr>
      <w:pStyle w:val="Footer"/>
    </w:pPr>
    <w:fldSimple w:instr=" FILENAME  \p  \* MERGEFORMAT ">
      <w:r w:rsidR="0044516A">
        <w:rPr>
          <w:noProof/>
        </w:rPr>
        <w:t>P:\A SAFEGUARDING AND PREVENT\ALL TCoE documents\Safe07 - prevent policy v03.docx</w:t>
      </w:r>
    </w:fldSimple>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1" w:rsidRDefault="00331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E8" w:rsidRDefault="00B674E8" w:rsidP="00B674E8">
      <w:pPr>
        <w:spacing w:after="0" w:line="240" w:lineRule="auto"/>
      </w:pPr>
      <w:r>
        <w:separator/>
      </w:r>
    </w:p>
  </w:footnote>
  <w:footnote w:type="continuationSeparator" w:id="0">
    <w:p w:rsidR="00B674E8" w:rsidRDefault="00B674E8" w:rsidP="00B67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1" w:rsidRDefault="00331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9F" w:rsidRDefault="003316C1">
    <w:pPr>
      <w:pStyle w:val="Header"/>
    </w:pPr>
    <w:r>
      <w:rPr>
        <w:rFonts w:ascii="Arial" w:hAnsi="Arial" w:cs="Arial"/>
        <w:b/>
        <w:noProof/>
        <w:sz w:val="32"/>
        <w:szCs w:val="32"/>
        <w:lang w:eastAsia="en-GB"/>
      </w:rPr>
      <w:t xml:space="preserve">Textile Centre of Excellence </w:t>
    </w:r>
    <w:r>
      <w:rPr>
        <w:rFonts w:ascii="Arial" w:hAnsi="Arial" w:cs="Arial"/>
        <w:b/>
        <w:noProof/>
        <w:sz w:val="32"/>
        <w:szCs w:val="32"/>
        <w:lang w:eastAsia="en-GB"/>
      </w:rPr>
      <w:fldChar w:fldCharType="begin"/>
    </w:r>
    <w:r>
      <w:rPr>
        <w:rFonts w:ascii="Arial" w:hAnsi="Arial" w:cs="Arial"/>
        <w:b/>
        <w:noProof/>
        <w:sz w:val="32"/>
        <w:szCs w:val="32"/>
        <w:lang w:eastAsia="en-GB"/>
      </w:rPr>
      <w:instrText xml:space="preserve"> DATE   \* MERGEFORMAT </w:instrText>
    </w:r>
    <w:r>
      <w:rPr>
        <w:rFonts w:ascii="Arial" w:hAnsi="Arial" w:cs="Arial"/>
        <w:b/>
        <w:noProof/>
        <w:sz w:val="32"/>
        <w:szCs w:val="32"/>
        <w:lang w:eastAsia="en-GB"/>
      </w:rPr>
      <w:fldChar w:fldCharType="separate"/>
    </w:r>
    <w:r w:rsidR="0044516A">
      <w:rPr>
        <w:rFonts w:ascii="Arial" w:hAnsi="Arial" w:cs="Arial"/>
        <w:b/>
        <w:noProof/>
        <w:sz w:val="32"/>
        <w:szCs w:val="32"/>
        <w:lang w:eastAsia="en-GB"/>
      </w:rPr>
      <w:t>12/02/2019</w:t>
    </w:r>
    <w:r>
      <w:rPr>
        <w:rFonts w:ascii="Arial" w:hAnsi="Arial" w:cs="Arial"/>
        <w:b/>
        <w:noProof/>
        <w:sz w:val="32"/>
        <w:szCs w:val="32"/>
        <w:lang w:eastAsia="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1" w:rsidRDefault="00331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AD8"/>
    <w:multiLevelType w:val="hybridMultilevel"/>
    <w:tmpl w:val="65F04804"/>
    <w:lvl w:ilvl="0" w:tplc="08090001">
      <w:start w:val="1"/>
      <w:numFmt w:val="bullet"/>
      <w:lvlText w:val=""/>
      <w:lvlJc w:val="left"/>
      <w:pPr>
        <w:ind w:left="360" w:hanging="360"/>
      </w:pPr>
      <w:rPr>
        <w:rFonts w:ascii="Symbol" w:hAnsi="Symbol" w:hint="default"/>
      </w:rPr>
    </w:lvl>
    <w:lvl w:ilvl="1" w:tplc="480433A4">
      <w:start w:val="9"/>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BA14323"/>
    <w:multiLevelType w:val="multilevel"/>
    <w:tmpl w:val="C87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806C2"/>
    <w:multiLevelType w:val="hybridMultilevel"/>
    <w:tmpl w:val="E49A7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4BC5A25"/>
    <w:multiLevelType w:val="multilevel"/>
    <w:tmpl w:val="042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07922"/>
    <w:multiLevelType w:val="multilevel"/>
    <w:tmpl w:val="C87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41D60"/>
    <w:multiLevelType w:val="hybridMultilevel"/>
    <w:tmpl w:val="56C4F1D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7D"/>
    <w:rsid w:val="00081EC5"/>
    <w:rsid w:val="000A0E4D"/>
    <w:rsid w:val="001103B6"/>
    <w:rsid w:val="00183B5B"/>
    <w:rsid w:val="00186AE2"/>
    <w:rsid w:val="001B3490"/>
    <w:rsid w:val="001E11F2"/>
    <w:rsid w:val="002F4E44"/>
    <w:rsid w:val="00320567"/>
    <w:rsid w:val="003316C1"/>
    <w:rsid w:val="003A23C3"/>
    <w:rsid w:val="003A6A03"/>
    <w:rsid w:val="0044516A"/>
    <w:rsid w:val="004E0AC3"/>
    <w:rsid w:val="009875F1"/>
    <w:rsid w:val="009A195B"/>
    <w:rsid w:val="00A063D8"/>
    <w:rsid w:val="00B06401"/>
    <w:rsid w:val="00B0787D"/>
    <w:rsid w:val="00B674E8"/>
    <w:rsid w:val="00BA2E9F"/>
    <w:rsid w:val="00BA5B35"/>
    <w:rsid w:val="00C92D5C"/>
    <w:rsid w:val="00CD4343"/>
    <w:rsid w:val="00D857F5"/>
    <w:rsid w:val="00D95E01"/>
    <w:rsid w:val="00E13547"/>
    <w:rsid w:val="00E306D0"/>
    <w:rsid w:val="00E33F6E"/>
    <w:rsid w:val="00E44027"/>
    <w:rsid w:val="00E654AF"/>
    <w:rsid w:val="00E9685A"/>
    <w:rsid w:val="00EC2370"/>
    <w:rsid w:val="00FB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06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4E8"/>
  </w:style>
  <w:style w:type="paragraph" w:styleId="Footer">
    <w:name w:val="footer"/>
    <w:basedOn w:val="Normal"/>
    <w:link w:val="FooterChar"/>
    <w:uiPriority w:val="99"/>
    <w:unhideWhenUsed/>
    <w:rsid w:val="00B67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4E8"/>
  </w:style>
  <w:style w:type="paragraph" w:styleId="ListParagraph">
    <w:name w:val="List Paragraph"/>
    <w:basedOn w:val="Normal"/>
    <w:uiPriority w:val="34"/>
    <w:qFormat/>
    <w:rsid w:val="00183B5B"/>
    <w:pPr>
      <w:ind w:left="720"/>
      <w:contextualSpacing/>
    </w:pPr>
  </w:style>
  <w:style w:type="character" w:customStyle="1" w:styleId="Heading3Char">
    <w:name w:val="Heading 3 Char"/>
    <w:basedOn w:val="DefaultParagraphFont"/>
    <w:link w:val="Heading3"/>
    <w:uiPriority w:val="9"/>
    <w:rsid w:val="00E306D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E306D0"/>
  </w:style>
  <w:style w:type="character" w:customStyle="1" w:styleId="tel">
    <w:name w:val="tel"/>
    <w:basedOn w:val="DefaultParagraphFont"/>
    <w:rsid w:val="00E306D0"/>
  </w:style>
  <w:style w:type="character" w:styleId="Hyperlink">
    <w:name w:val="Hyperlink"/>
    <w:basedOn w:val="DefaultParagraphFont"/>
    <w:uiPriority w:val="99"/>
    <w:semiHidden/>
    <w:unhideWhenUsed/>
    <w:rsid w:val="00E306D0"/>
    <w:rPr>
      <w:color w:val="0000FF"/>
      <w:u w:val="single"/>
    </w:rPr>
  </w:style>
  <w:style w:type="character" w:styleId="Strong">
    <w:name w:val="Strong"/>
    <w:basedOn w:val="DefaultParagraphFont"/>
    <w:uiPriority w:val="22"/>
    <w:qFormat/>
    <w:rsid w:val="00E306D0"/>
    <w:rPr>
      <w:b/>
      <w:bCs/>
    </w:rPr>
  </w:style>
  <w:style w:type="paragraph" w:styleId="BalloonText">
    <w:name w:val="Balloon Text"/>
    <w:basedOn w:val="Normal"/>
    <w:link w:val="BalloonTextChar"/>
    <w:uiPriority w:val="99"/>
    <w:semiHidden/>
    <w:unhideWhenUsed/>
    <w:rsid w:val="00E6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AF"/>
    <w:rPr>
      <w:rFonts w:ascii="Tahoma" w:hAnsi="Tahoma" w:cs="Tahoma"/>
      <w:sz w:val="16"/>
      <w:szCs w:val="16"/>
    </w:rPr>
  </w:style>
  <w:style w:type="paragraph" w:styleId="NormalWeb">
    <w:name w:val="Normal (Web)"/>
    <w:basedOn w:val="Normal"/>
    <w:uiPriority w:val="99"/>
    <w:semiHidden/>
    <w:unhideWhenUsed/>
    <w:rsid w:val="001B34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06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4E8"/>
  </w:style>
  <w:style w:type="paragraph" w:styleId="Footer">
    <w:name w:val="footer"/>
    <w:basedOn w:val="Normal"/>
    <w:link w:val="FooterChar"/>
    <w:uiPriority w:val="99"/>
    <w:unhideWhenUsed/>
    <w:rsid w:val="00B67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4E8"/>
  </w:style>
  <w:style w:type="paragraph" w:styleId="ListParagraph">
    <w:name w:val="List Paragraph"/>
    <w:basedOn w:val="Normal"/>
    <w:uiPriority w:val="34"/>
    <w:qFormat/>
    <w:rsid w:val="00183B5B"/>
    <w:pPr>
      <w:ind w:left="720"/>
      <w:contextualSpacing/>
    </w:pPr>
  </w:style>
  <w:style w:type="character" w:customStyle="1" w:styleId="Heading3Char">
    <w:name w:val="Heading 3 Char"/>
    <w:basedOn w:val="DefaultParagraphFont"/>
    <w:link w:val="Heading3"/>
    <w:uiPriority w:val="9"/>
    <w:rsid w:val="00E306D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E306D0"/>
  </w:style>
  <w:style w:type="character" w:customStyle="1" w:styleId="tel">
    <w:name w:val="tel"/>
    <w:basedOn w:val="DefaultParagraphFont"/>
    <w:rsid w:val="00E306D0"/>
  </w:style>
  <w:style w:type="character" w:styleId="Hyperlink">
    <w:name w:val="Hyperlink"/>
    <w:basedOn w:val="DefaultParagraphFont"/>
    <w:uiPriority w:val="99"/>
    <w:semiHidden/>
    <w:unhideWhenUsed/>
    <w:rsid w:val="00E306D0"/>
    <w:rPr>
      <w:color w:val="0000FF"/>
      <w:u w:val="single"/>
    </w:rPr>
  </w:style>
  <w:style w:type="character" w:styleId="Strong">
    <w:name w:val="Strong"/>
    <w:basedOn w:val="DefaultParagraphFont"/>
    <w:uiPriority w:val="22"/>
    <w:qFormat/>
    <w:rsid w:val="00E306D0"/>
    <w:rPr>
      <w:b/>
      <w:bCs/>
    </w:rPr>
  </w:style>
  <w:style w:type="paragraph" w:styleId="BalloonText">
    <w:name w:val="Balloon Text"/>
    <w:basedOn w:val="Normal"/>
    <w:link w:val="BalloonTextChar"/>
    <w:uiPriority w:val="99"/>
    <w:semiHidden/>
    <w:unhideWhenUsed/>
    <w:rsid w:val="00E6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AF"/>
    <w:rPr>
      <w:rFonts w:ascii="Tahoma" w:hAnsi="Tahoma" w:cs="Tahoma"/>
      <w:sz w:val="16"/>
      <w:szCs w:val="16"/>
    </w:rPr>
  </w:style>
  <w:style w:type="paragraph" w:styleId="NormalWeb">
    <w:name w:val="Normal (Web)"/>
    <w:basedOn w:val="Normal"/>
    <w:uiPriority w:val="99"/>
    <w:semiHidden/>
    <w:unhideWhenUsed/>
    <w:rsid w:val="001B34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160">
      <w:bodyDiv w:val="1"/>
      <w:marLeft w:val="0"/>
      <w:marRight w:val="0"/>
      <w:marTop w:val="0"/>
      <w:marBottom w:val="0"/>
      <w:divBdr>
        <w:top w:val="none" w:sz="0" w:space="0" w:color="auto"/>
        <w:left w:val="none" w:sz="0" w:space="0" w:color="auto"/>
        <w:bottom w:val="none" w:sz="0" w:space="0" w:color="auto"/>
        <w:right w:val="none" w:sz="0" w:space="0" w:color="auto"/>
      </w:divBdr>
    </w:div>
    <w:div w:id="808861858">
      <w:bodyDiv w:val="1"/>
      <w:marLeft w:val="0"/>
      <w:marRight w:val="0"/>
      <w:marTop w:val="0"/>
      <w:marBottom w:val="0"/>
      <w:divBdr>
        <w:top w:val="none" w:sz="0" w:space="0" w:color="auto"/>
        <w:left w:val="none" w:sz="0" w:space="0" w:color="auto"/>
        <w:bottom w:val="none" w:sz="0" w:space="0" w:color="auto"/>
        <w:right w:val="none" w:sz="0" w:space="0" w:color="auto"/>
      </w:divBdr>
    </w:div>
    <w:div w:id="1526941376">
      <w:bodyDiv w:val="1"/>
      <w:marLeft w:val="0"/>
      <w:marRight w:val="0"/>
      <w:marTop w:val="0"/>
      <w:marBottom w:val="0"/>
      <w:divBdr>
        <w:top w:val="none" w:sz="0" w:space="0" w:color="auto"/>
        <w:left w:val="none" w:sz="0" w:space="0" w:color="auto"/>
        <w:bottom w:val="none" w:sz="0" w:space="0" w:color="auto"/>
        <w:right w:val="none" w:sz="0" w:space="0" w:color="auto"/>
      </w:divBdr>
      <w:divsChild>
        <w:div w:id="1156799373">
          <w:marLeft w:val="0"/>
          <w:marRight w:val="0"/>
          <w:marTop w:val="0"/>
          <w:marBottom w:val="0"/>
          <w:divBdr>
            <w:top w:val="none" w:sz="0" w:space="0" w:color="auto"/>
            <w:left w:val="none" w:sz="0" w:space="0" w:color="auto"/>
            <w:bottom w:val="none" w:sz="0" w:space="0" w:color="auto"/>
            <w:right w:val="none" w:sz="0" w:space="0" w:color="auto"/>
          </w:divBdr>
        </w:div>
      </w:divsChild>
    </w:div>
    <w:div w:id="16130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rklees.gov.uk/ContactTheCouncil/default.aspx?contact=Prevent@kirklees.gcsx.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Dearnley@kirklees.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ee.Hamilton@kirklees.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619B-E2E1-49AD-BCA0-266271C8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Charlesworth</dc:creator>
  <cp:lastModifiedBy>Pete Charlesworth</cp:lastModifiedBy>
  <cp:revision>6</cp:revision>
  <cp:lastPrinted>2018-02-08T09:19:00Z</cp:lastPrinted>
  <dcterms:created xsi:type="dcterms:W3CDTF">2018-02-07T14:12:00Z</dcterms:created>
  <dcterms:modified xsi:type="dcterms:W3CDTF">2019-02-12T08:47:00Z</dcterms:modified>
</cp:coreProperties>
</file>